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E5F30" w:rsidRPr="00517885" w:rsidRDefault="00DE6F6C" w:rsidP="0041163D">
      <w:pPr>
        <w:widowControl/>
        <w:ind w:left="6663" w:right="-1"/>
        <w:rPr>
          <w:rFonts w:ascii="Times New Roman" w:eastAsia="Calibri" w:hAnsi="Times New Roman" w:cs="Times New Roman"/>
          <w:color w:val="auto"/>
          <w:sz w:val="28"/>
          <w:szCs w:val="28"/>
          <w:lang w:eastAsia="en-US" w:bidi="ar-SA"/>
        </w:rPr>
      </w:pPr>
      <w:r w:rsidRPr="00517885">
        <w:rPr>
          <w:rFonts w:ascii="Times New Roman" w:eastAsia="Calibri" w:hAnsi="Times New Roman" w:cs="Times New Roman"/>
          <w:color w:val="auto"/>
          <w:sz w:val="28"/>
          <w:szCs w:val="28"/>
          <w:lang w:eastAsia="en-US" w:bidi="ar-SA"/>
        </w:rPr>
        <w:t xml:space="preserve">Утверждено </w:t>
      </w:r>
    </w:p>
    <w:p w:rsidR="00FA4028" w:rsidRPr="00517885" w:rsidRDefault="00DE6F6C" w:rsidP="0041163D">
      <w:pPr>
        <w:widowControl/>
        <w:ind w:left="6663" w:right="-1"/>
        <w:rPr>
          <w:rFonts w:ascii="Times New Roman" w:eastAsia="Calibri" w:hAnsi="Times New Roman" w:cs="Times New Roman"/>
          <w:color w:val="auto"/>
          <w:sz w:val="28"/>
          <w:szCs w:val="28"/>
          <w:lang w:eastAsia="en-US" w:bidi="ar-SA"/>
        </w:rPr>
      </w:pPr>
      <w:r w:rsidRPr="00517885">
        <w:rPr>
          <w:rFonts w:ascii="Times New Roman" w:eastAsia="Calibri" w:hAnsi="Times New Roman" w:cs="Times New Roman"/>
          <w:color w:val="auto"/>
          <w:sz w:val="28"/>
          <w:szCs w:val="28"/>
          <w:lang w:eastAsia="en-US" w:bidi="ar-SA"/>
        </w:rPr>
        <w:t xml:space="preserve">приказом Министерства образования и науки Республики Татарстан </w:t>
      </w:r>
    </w:p>
    <w:p w:rsidR="00FA4028" w:rsidRPr="00517885" w:rsidRDefault="00DE6F6C" w:rsidP="0041163D">
      <w:pPr>
        <w:widowControl/>
        <w:ind w:left="6663" w:right="-1"/>
        <w:jc w:val="both"/>
        <w:rPr>
          <w:rFonts w:ascii="Times New Roman" w:eastAsia="Calibri" w:hAnsi="Times New Roman" w:cs="Times New Roman"/>
          <w:color w:val="auto"/>
          <w:sz w:val="28"/>
          <w:szCs w:val="28"/>
          <w:lang w:eastAsia="en-US" w:bidi="ar-SA"/>
        </w:rPr>
      </w:pPr>
      <w:r w:rsidRPr="00517885">
        <w:rPr>
          <w:rFonts w:ascii="Times New Roman" w:eastAsia="Calibri" w:hAnsi="Times New Roman" w:cs="Times New Roman"/>
          <w:color w:val="auto"/>
          <w:sz w:val="28"/>
          <w:szCs w:val="28"/>
          <w:lang w:eastAsia="en-US" w:bidi="ar-SA"/>
        </w:rPr>
        <w:t>от _______________ 202</w:t>
      </w:r>
      <w:r w:rsidR="0041163D">
        <w:rPr>
          <w:rFonts w:ascii="Times New Roman" w:eastAsia="Calibri" w:hAnsi="Times New Roman" w:cs="Times New Roman"/>
          <w:color w:val="auto"/>
          <w:sz w:val="28"/>
          <w:szCs w:val="28"/>
          <w:lang w:eastAsia="en-US" w:bidi="ar-SA"/>
        </w:rPr>
        <w:t>5</w:t>
      </w:r>
      <w:r w:rsidRPr="00517885">
        <w:rPr>
          <w:rFonts w:ascii="Times New Roman" w:eastAsia="Calibri" w:hAnsi="Times New Roman" w:cs="Times New Roman"/>
          <w:color w:val="auto"/>
          <w:sz w:val="28"/>
          <w:szCs w:val="28"/>
          <w:lang w:eastAsia="en-US" w:bidi="ar-SA"/>
        </w:rPr>
        <w:t xml:space="preserve"> г.</w:t>
      </w:r>
    </w:p>
    <w:p w:rsidR="00FA4028" w:rsidRPr="00517885" w:rsidRDefault="00DE6F6C" w:rsidP="0041163D">
      <w:pPr>
        <w:widowControl/>
        <w:ind w:left="6663" w:right="-1"/>
        <w:jc w:val="both"/>
        <w:rPr>
          <w:rFonts w:ascii="Times New Roman" w:eastAsia="Calibri" w:hAnsi="Times New Roman" w:cs="Times New Roman"/>
          <w:color w:val="auto"/>
          <w:sz w:val="32"/>
          <w:szCs w:val="28"/>
          <w:lang w:eastAsia="en-US" w:bidi="ar-SA"/>
        </w:rPr>
      </w:pPr>
      <w:r w:rsidRPr="00517885">
        <w:rPr>
          <w:rFonts w:ascii="Times New Roman" w:eastAsia="Calibri" w:hAnsi="Times New Roman" w:cs="Times New Roman"/>
          <w:color w:val="auto"/>
          <w:sz w:val="28"/>
          <w:szCs w:val="28"/>
          <w:lang w:eastAsia="en-US" w:bidi="ar-SA"/>
        </w:rPr>
        <w:t>№ _____________________</w:t>
      </w:r>
    </w:p>
    <w:p w:rsidR="00FA4028" w:rsidRPr="00517885" w:rsidRDefault="00FA4028">
      <w:pPr>
        <w:pStyle w:val="60"/>
        <w:shd w:val="clear" w:color="auto" w:fill="auto"/>
        <w:spacing w:before="0" w:after="0" w:line="240" w:lineRule="auto"/>
        <w:ind w:left="40" w:firstLine="0"/>
      </w:pPr>
    </w:p>
    <w:p w:rsidR="00FA4028" w:rsidRPr="00517885" w:rsidRDefault="00DE6F6C">
      <w:pPr>
        <w:pStyle w:val="60"/>
        <w:shd w:val="clear" w:color="auto" w:fill="auto"/>
        <w:spacing w:before="0" w:after="0" w:line="240" w:lineRule="auto"/>
        <w:ind w:left="40" w:firstLine="0"/>
      </w:pPr>
      <w:r w:rsidRPr="00517885">
        <w:t>ПОЛОЖЕНИЕ</w:t>
      </w:r>
    </w:p>
    <w:p w:rsidR="00FA4028" w:rsidRPr="00517885" w:rsidRDefault="00DE6F6C">
      <w:pPr>
        <w:pStyle w:val="60"/>
        <w:shd w:val="clear" w:color="auto" w:fill="auto"/>
        <w:spacing w:before="0" w:after="0" w:line="240" w:lineRule="auto"/>
        <w:ind w:left="40" w:firstLine="0"/>
      </w:pPr>
      <w:r w:rsidRPr="00517885">
        <w:t>о Республиканском конкурсе профессионального мастерства работников сферы воспитания и дополнительного образования «Сердце отдаю детям»</w:t>
      </w:r>
    </w:p>
    <w:p w:rsidR="00FA4028" w:rsidRPr="00517885" w:rsidRDefault="00FA4028">
      <w:pPr>
        <w:pStyle w:val="60"/>
        <w:shd w:val="clear" w:color="auto" w:fill="auto"/>
        <w:spacing w:before="0" w:after="0" w:line="240" w:lineRule="auto"/>
        <w:ind w:left="40" w:firstLine="0"/>
      </w:pPr>
    </w:p>
    <w:p w:rsidR="00FA4028" w:rsidRPr="00517885" w:rsidRDefault="00DE6F6C">
      <w:pPr>
        <w:pStyle w:val="60"/>
        <w:numPr>
          <w:ilvl w:val="0"/>
          <w:numId w:val="1"/>
        </w:numPr>
        <w:shd w:val="clear" w:color="auto" w:fill="auto"/>
        <w:tabs>
          <w:tab w:val="left" w:pos="3544"/>
        </w:tabs>
        <w:spacing w:before="0" w:line="240" w:lineRule="auto"/>
        <w:ind w:left="284" w:hanging="284"/>
      </w:pPr>
      <w:r w:rsidRPr="00517885">
        <w:t>Общие положения</w:t>
      </w:r>
    </w:p>
    <w:p w:rsidR="00FA4028" w:rsidRPr="0041163D" w:rsidRDefault="00DE6F6C" w:rsidP="0041163D">
      <w:pPr>
        <w:pStyle w:val="20"/>
        <w:numPr>
          <w:ilvl w:val="1"/>
          <w:numId w:val="1"/>
        </w:numPr>
        <w:shd w:val="clear" w:color="auto" w:fill="auto"/>
        <w:tabs>
          <w:tab w:val="left" w:pos="1660"/>
        </w:tabs>
        <w:spacing w:line="240" w:lineRule="auto"/>
        <w:ind w:firstLine="709"/>
        <w:jc w:val="both"/>
      </w:pPr>
      <w:r w:rsidRPr="0041163D">
        <w:t xml:space="preserve">Настоящее Положение определяет порядок организации и проведения Республиканского конкурса профессионального мастерства работников сферы воспитания и дополнительного образования «Сердце отдаю детям» (далее </w:t>
      </w:r>
      <w:r w:rsidR="00A770D4" w:rsidRPr="0041163D">
        <w:t xml:space="preserve">– </w:t>
      </w:r>
      <w:r w:rsidRPr="0041163D">
        <w:t>Конкурс).</w:t>
      </w:r>
    </w:p>
    <w:p w:rsidR="00FA4028" w:rsidRPr="0041163D" w:rsidRDefault="00DE6F6C" w:rsidP="0041163D">
      <w:pPr>
        <w:pStyle w:val="20"/>
        <w:numPr>
          <w:ilvl w:val="1"/>
          <w:numId w:val="1"/>
        </w:numPr>
        <w:shd w:val="clear" w:color="auto" w:fill="auto"/>
        <w:tabs>
          <w:tab w:val="left" w:pos="1331"/>
        </w:tabs>
        <w:spacing w:line="240" w:lineRule="auto"/>
        <w:ind w:firstLine="709"/>
        <w:jc w:val="both"/>
      </w:pPr>
      <w:r w:rsidRPr="0041163D">
        <w:t>Организатор</w:t>
      </w:r>
      <w:r w:rsidR="00DD2BCC">
        <w:t>ы</w:t>
      </w:r>
      <w:r w:rsidRPr="0041163D">
        <w:t xml:space="preserve"> Конкурса </w:t>
      </w:r>
      <w:r w:rsidR="00A770D4" w:rsidRPr="0041163D">
        <w:t>–</w:t>
      </w:r>
      <w:r w:rsidRPr="0041163D">
        <w:t xml:space="preserve"> Министерство</w:t>
      </w:r>
      <w:r w:rsidR="00A770D4" w:rsidRPr="0041163D">
        <w:t xml:space="preserve"> </w:t>
      </w:r>
      <w:r w:rsidRPr="0041163D">
        <w:t xml:space="preserve">образования и науки Республики Татарстан при поддержке </w:t>
      </w:r>
      <w:r w:rsidR="00715833" w:rsidRPr="0041163D">
        <w:t>Татарстанской республиканской организации общероссийского профсоюза образования</w:t>
      </w:r>
      <w:r w:rsidR="00F5514D" w:rsidRPr="0041163D">
        <w:t xml:space="preserve"> (по согласованию)</w:t>
      </w:r>
      <w:r w:rsidRPr="0041163D">
        <w:t>.</w:t>
      </w:r>
    </w:p>
    <w:p w:rsidR="00FA4028" w:rsidRPr="0041163D" w:rsidRDefault="00DE6F6C" w:rsidP="0041163D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1163D">
        <w:rPr>
          <w:rFonts w:ascii="Times New Roman" w:hAnsi="Times New Roman" w:cs="Times New Roman"/>
          <w:sz w:val="28"/>
          <w:szCs w:val="28"/>
        </w:rPr>
        <w:t xml:space="preserve">Оператор Конкурса </w:t>
      </w:r>
      <w:r w:rsidR="00A770D4" w:rsidRPr="0041163D">
        <w:rPr>
          <w:rFonts w:ascii="Times New Roman" w:hAnsi="Times New Roman" w:cs="Times New Roman"/>
          <w:sz w:val="28"/>
          <w:szCs w:val="28"/>
        </w:rPr>
        <w:t xml:space="preserve">– </w:t>
      </w:r>
      <w:r w:rsidRPr="0041163D">
        <w:rPr>
          <w:rFonts w:ascii="Times New Roman" w:hAnsi="Times New Roman" w:cs="Times New Roman"/>
          <w:sz w:val="28"/>
          <w:szCs w:val="28"/>
        </w:rPr>
        <w:t xml:space="preserve">государственное бюджетное учреждение дополнительного образования «Республиканский центр внешкольной работы» (далее </w:t>
      </w:r>
      <w:r w:rsidR="00A770D4" w:rsidRPr="0041163D">
        <w:rPr>
          <w:rFonts w:ascii="Times New Roman" w:hAnsi="Times New Roman" w:cs="Times New Roman"/>
          <w:sz w:val="28"/>
          <w:szCs w:val="28"/>
        </w:rPr>
        <w:t xml:space="preserve">– </w:t>
      </w:r>
      <w:r w:rsidRPr="0041163D">
        <w:rPr>
          <w:rFonts w:ascii="Times New Roman" w:hAnsi="Times New Roman" w:cs="Times New Roman"/>
          <w:sz w:val="28"/>
          <w:szCs w:val="28"/>
        </w:rPr>
        <w:t xml:space="preserve">Оператор). Официальный сайт Оператора Конкурса: </w:t>
      </w:r>
      <w:r w:rsidR="00A770D4" w:rsidRPr="0041163D">
        <w:rPr>
          <w:rFonts w:ascii="Times New Roman" w:hAnsi="Times New Roman" w:cs="Times New Roman"/>
          <w:sz w:val="28"/>
          <w:szCs w:val="28"/>
          <w:lang w:val="en-US"/>
        </w:rPr>
        <w:t>https</w:t>
      </w:r>
      <w:r w:rsidR="00A770D4" w:rsidRPr="0041163D">
        <w:rPr>
          <w:rFonts w:ascii="Times New Roman" w:hAnsi="Times New Roman" w:cs="Times New Roman"/>
          <w:sz w:val="28"/>
          <w:szCs w:val="28"/>
        </w:rPr>
        <w:t>://</w:t>
      </w:r>
      <w:proofErr w:type="spellStart"/>
      <w:r w:rsidR="00A770D4" w:rsidRPr="0041163D">
        <w:rPr>
          <w:rFonts w:ascii="Times New Roman" w:hAnsi="Times New Roman" w:cs="Times New Roman"/>
          <w:sz w:val="28"/>
          <w:szCs w:val="28"/>
          <w:lang w:val="en-US"/>
        </w:rPr>
        <w:t>edu</w:t>
      </w:r>
      <w:proofErr w:type="spellEnd"/>
      <w:r w:rsidR="00A770D4" w:rsidRPr="0041163D">
        <w:rPr>
          <w:rFonts w:ascii="Times New Roman" w:hAnsi="Times New Roman" w:cs="Times New Roman"/>
          <w:sz w:val="28"/>
          <w:szCs w:val="28"/>
        </w:rPr>
        <w:t>.</w:t>
      </w:r>
      <w:proofErr w:type="spellStart"/>
      <w:r w:rsidR="00A770D4" w:rsidRPr="0041163D">
        <w:rPr>
          <w:rFonts w:ascii="Times New Roman" w:hAnsi="Times New Roman" w:cs="Times New Roman"/>
          <w:sz w:val="28"/>
          <w:szCs w:val="28"/>
          <w:lang w:val="en-US"/>
        </w:rPr>
        <w:t>tatar</w:t>
      </w:r>
      <w:proofErr w:type="spellEnd"/>
      <w:r w:rsidR="00A770D4" w:rsidRPr="0041163D">
        <w:rPr>
          <w:rFonts w:ascii="Times New Roman" w:hAnsi="Times New Roman" w:cs="Times New Roman"/>
          <w:sz w:val="28"/>
          <w:szCs w:val="28"/>
        </w:rPr>
        <w:t>.</w:t>
      </w:r>
      <w:r w:rsidR="00A770D4" w:rsidRPr="0041163D">
        <w:rPr>
          <w:rFonts w:ascii="Times New Roman" w:hAnsi="Times New Roman" w:cs="Times New Roman"/>
          <w:sz w:val="28"/>
          <w:szCs w:val="28"/>
          <w:lang w:val="en-US"/>
        </w:rPr>
        <w:t>ru</w:t>
      </w:r>
      <w:r w:rsidR="00A770D4" w:rsidRPr="0041163D">
        <w:rPr>
          <w:rFonts w:ascii="Times New Roman" w:hAnsi="Times New Roman" w:cs="Times New Roman"/>
          <w:sz w:val="28"/>
          <w:szCs w:val="28"/>
        </w:rPr>
        <w:t>/</w:t>
      </w:r>
      <w:proofErr w:type="spellStart"/>
      <w:r w:rsidR="00A770D4" w:rsidRPr="0041163D">
        <w:rPr>
          <w:rFonts w:ascii="Times New Roman" w:hAnsi="Times New Roman" w:cs="Times New Roman"/>
          <w:sz w:val="28"/>
          <w:szCs w:val="28"/>
          <w:lang w:val="en-US"/>
        </w:rPr>
        <w:t>aviastroit</w:t>
      </w:r>
      <w:proofErr w:type="spellEnd"/>
      <w:r w:rsidR="00A770D4" w:rsidRPr="0041163D">
        <w:rPr>
          <w:rFonts w:ascii="Times New Roman" w:hAnsi="Times New Roman" w:cs="Times New Roman"/>
          <w:sz w:val="28"/>
          <w:szCs w:val="28"/>
        </w:rPr>
        <w:t>/</w:t>
      </w:r>
      <w:r w:rsidR="00A770D4" w:rsidRPr="0041163D">
        <w:rPr>
          <w:rFonts w:ascii="Times New Roman" w:hAnsi="Times New Roman" w:cs="Times New Roman"/>
          <w:sz w:val="28"/>
          <w:szCs w:val="28"/>
          <w:lang w:val="en-US"/>
        </w:rPr>
        <w:t>page</w:t>
      </w:r>
      <w:r w:rsidR="00A770D4" w:rsidRPr="0041163D">
        <w:rPr>
          <w:rFonts w:ascii="Times New Roman" w:hAnsi="Times New Roman" w:cs="Times New Roman"/>
          <w:sz w:val="28"/>
          <w:szCs w:val="28"/>
        </w:rPr>
        <w:t>10755.</w:t>
      </w:r>
      <w:proofErr w:type="spellStart"/>
      <w:r w:rsidR="00A770D4" w:rsidRPr="0041163D">
        <w:rPr>
          <w:rFonts w:ascii="Times New Roman" w:hAnsi="Times New Roman" w:cs="Times New Roman"/>
          <w:sz w:val="28"/>
          <w:szCs w:val="28"/>
          <w:lang w:val="en-US"/>
        </w:rPr>
        <w:t>htm</w:t>
      </w:r>
      <w:proofErr w:type="spellEnd"/>
      <w:r w:rsidR="00A770D4" w:rsidRPr="0041163D">
        <w:rPr>
          <w:rFonts w:ascii="Times New Roman" w:hAnsi="Times New Roman" w:cs="Times New Roman"/>
          <w:sz w:val="28"/>
          <w:szCs w:val="28"/>
        </w:rPr>
        <w:t>/</w:t>
      </w:r>
      <w:r w:rsidR="00A770D4" w:rsidRPr="0041163D">
        <w:rPr>
          <w:rFonts w:ascii="Times New Roman" w:hAnsi="Times New Roman" w:cs="Times New Roman"/>
          <w:sz w:val="28"/>
          <w:szCs w:val="28"/>
          <w:lang w:val="en-US"/>
        </w:rPr>
        <w:t>page</w:t>
      </w:r>
      <w:r w:rsidR="00A770D4" w:rsidRPr="0041163D">
        <w:rPr>
          <w:rFonts w:ascii="Times New Roman" w:hAnsi="Times New Roman" w:cs="Times New Roman"/>
          <w:sz w:val="28"/>
          <w:szCs w:val="28"/>
        </w:rPr>
        <w:t>4288885.</w:t>
      </w:r>
      <w:proofErr w:type="spellStart"/>
      <w:r w:rsidR="00A770D4" w:rsidRPr="0041163D">
        <w:rPr>
          <w:rFonts w:ascii="Times New Roman" w:hAnsi="Times New Roman" w:cs="Times New Roman"/>
          <w:sz w:val="28"/>
          <w:szCs w:val="28"/>
          <w:lang w:val="en-US"/>
        </w:rPr>
        <w:t>htm</w:t>
      </w:r>
      <w:proofErr w:type="spellEnd"/>
      <w:r w:rsidR="0041163D" w:rsidRPr="0041163D">
        <w:rPr>
          <w:rFonts w:ascii="Times New Roman" w:hAnsi="Times New Roman" w:cs="Times New Roman"/>
          <w:sz w:val="28"/>
          <w:szCs w:val="28"/>
        </w:rPr>
        <w:t>.</w:t>
      </w:r>
    </w:p>
    <w:p w:rsidR="00FA4028" w:rsidRPr="0041163D" w:rsidRDefault="00DE6F6C" w:rsidP="0041163D">
      <w:pPr>
        <w:pStyle w:val="20"/>
        <w:numPr>
          <w:ilvl w:val="1"/>
          <w:numId w:val="1"/>
        </w:numPr>
        <w:shd w:val="clear" w:color="auto" w:fill="auto"/>
        <w:tabs>
          <w:tab w:val="left" w:pos="1331"/>
        </w:tabs>
        <w:spacing w:line="240" w:lineRule="auto"/>
        <w:ind w:firstLine="709"/>
        <w:jc w:val="both"/>
      </w:pPr>
      <w:r w:rsidRPr="0041163D">
        <w:t xml:space="preserve">Конкурс проводится в </w:t>
      </w:r>
      <w:proofErr w:type="gramStart"/>
      <w:r w:rsidRPr="0041163D">
        <w:t>соответствии</w:t>
      </w:r>
      <w:proofErr w:type="gramEnd"/>
      <w:r w:rsidRPr="0041163D">
        <w:t xml:space="preserve"> с:</w:t>
      </w:r>
    </w:p>
    <w:p w:rsidR="0041163D" w:rsidRPr="0041163D" w:rsidRDefault="0041163D" w:rsidP="0041163D">
      <w:pPr>
        <w:pStyle w:val="20"/>
        <w:spacing w:line="240" w:lineRule="auto"/>
        <w:ind w:firstLine="709"/>
        <w:jc w:val="both"/>
      </w:pPr>
      <w:r w:rsidRPr="0041163D">
        <w:t xml:space="preserve">Указом Президента Российской Федерации от 21 июля 2020 г. № 474 «О национальных целях развития Российской Федерации на период до 2030 года»; </w:t>
      </w:r>
    </w:p>
    <w:p w:rsidR="0041163D" w:rsidRPr="0041163D" w:rsidRDefault="0041163D" w:rsidP="0041163D">
      <w:pPr>
        <w:pStyle w:val="20"/>
        <w:spacing w:line="240" w:lineRule="auto"/>
        <w:ind w:firstLine="709"/>
        <w:jc w:val="both"/>
      </w:pPr>
      <w:r w:rsidRPr="0041163D">
        <w:t>Указом Президента Российской Федерации от 8 ноября 2021 г. № 633 «</w:t>
      </w:r>
      <w:proofErr w:type="gramStart"/>
      <w:r w:rsidRPr="0041163D">
        <w:t>Об</w:t>
      </w:r>
      <w:proofErr w:type="gramEnd"/>
      <w:r w:rsidRPr="0041163D">
        <w:t xml:space="preserve"> </w:t>
      </w:r>
      <w:proofErr w:type="gramStart"/>
      <w:r w:rsidRPr="0041163D">
        <w:t>утверждении</w:t>
      </w:r>
      <w:proofErr w:type="gramEnd"/>
      <w:r w:rsidRPr="0041163D">
        <w:t xml:space="preserve"> Основ государственной политики в сфере стратегического планирования в Российской Федерации»; </w:t>
      </w:r>
    </w:p>
    <w:p w:rsidR="0041163D" w:rsidRPr="0041163D" w:rsidRDefault="0041163D" w:rsidP="0041163D">
      <w:pPr>
        <w:pStyle w:val="20"/>
        <w:spacing w:line="240" w:lineRule="auto"/>
        <w:ind w:firstLine="709"/>
        <w:jc w:val="both"/>
      </w:pPr>
      <w:r w:rsidRPr="0041163D">
        <w:t xml:space="preserve">Указом Президента Российской Федерации от 9 ноября 2022 г. № 809 «Об утверждении Основ государственной политики по сохранению и укреплению традиционных российских духовно-нравственных ценностей»; </w:t>
      </w:r>
    </w:p>
    <w:p w:rsidR="0041163D" w:rsidRPr="0041163D" w:rsidRDefault="0041163D" w:rsidP="0041163D">
      <w:pPr>
        <w:pStyle w:val="20"/>
        <w:spacing w:line="240" w:lineRule="auto"/>
        <w:ind w:firstLine="709"/>
        <w:jc w:val="both"/>
      </w:pPr>
      <w:r w:rsidRPr="0041163D">
        <w:t xml:space="preserve">Указом Президента Российской Федерации от 22 ноября 2023 г. № 875 «О проведении в Российской Федерации Года семьи»; </w:t>
      </w:r>
    </w:p>
    <w:p w:rsidR="0041163D" w:rsidRPr="0041163D" w:rsidRDefault="0041163D" w:rsidP="0041163D">
      <w:pPr>
        <w:pStyle w:val="20"/>
        <w:spacing w:line="240" w:lineRule="auto"/>
        <w:ind w:firstLine="709"/>
        <w:jc w:val="both"/>
      </w:pPr>
      <w:r w:rsidRPr="0041163D">
        <w:t xml:space="preserve">Распоряжением Правительства Российской Федерации от 29 мая 2015 г.         № 996-р «Об утверждении Стратегии развития воспитания в Российской Федерации на период до 2025 года»; </w:t>
      </w:r>
    </w:p>
    <w:p w:rsidR="0041163D" w:rsidRPr="0041163D" w:rsidRDefault="0041163D" w:rsidP="0041163D">
      <w:pPr>
        <w:pStyle w:val="20"/>
        <w:spacing w:line="240" w:lineRule="auto"/>
        <w:ind w:firstLine="709"/>
        <w:jc w:val="both"/>
      </w:pPr>
      <w:r w:rsidRPr="0041163D">
        <w:t>Распоряжением Правительства Российской Федерации от 23 января 2021 г.   № 122-р «Об утверждении плана основных мероприятий, проводимых в рамках Десятилетия детства, на период до 2027 г.»;</w:t>
      </w:r>
    </w:p>
    <w:p w:rsidR="0041163D" w:rsidRPr="0041163D" w:rsidRDefault="0041163D" w:rsidP="0041163D">
      <w:pPr>
        <w:pStyle w:val="20"/>
        <w:spacing w:line="240" w:lineRule="auto"/>
        <w:ind w:firstLine="709"/>
        <w:jc w:val="both"/>
      </w:pPr>
      <w:r w:rsidRPr="0041163D">
        <w:t xml:space="preserve">Распоряжением Правительства Российской Федерации от 31 марта 2022 г.     № 678-р об утверждении Концепции развития дополнительного образования детей до 2030 года; </w:t>
      </w:r>
    </w:p>
    <w:p w:rsidR="0041163D" w:rsidRPr="0041163D" w:rsidRDefault="0041163D" w:rsidP="0041163D">
      <w:pPr>
        <w:pStyle w:val="20"/>
        <w:shd w:val="clear" w:color="auto" w:fill="auto"/>
        <w:spacing w:line="240" w:lineRule="auto"/>
        <w:ind w:firstLine="709"/>
        <w:jc w:val="both"/>
      </w:pPr>
      <w:r w:rsidRPr="0041163D">
        <w:t xml:space="preserve">Приказом Министерства просвещения Российской Федерации от 3 сентября </w:t>
      </w:r>
      <w:r w:rsidRPr="0041163D">
        <w:lastRenderedPageBreak/>
        <w:t>2019 г. № 467 «Об утверждении Целевой модели развития региональных систем дополнительного образования детей»;</w:t>
      </w:r>
    </w:p>
    <w:p w:rsidR="0041163D" w:rsidRPr="0041163D" w:rsidRDefault="0041163D" w:rsidP="0041163D">
      <w:pPr>
        <w:pStyle w:val="20"/>
        <w:spacing w:line="240" w:lineRule="auto"/>
        <w:ind w:firstLine="709"/>
        <w:jc w:val="both"/>
      </w:pPr>
      <w:r w:rsidRPr="0041163D">
        <w:t>Приказом Министерства труда и социальной защиты Российской Федерации от 22 сентября 2021 года № 652н «Об утверждении профессионального стандарта «Педагог дополнительного образования детей и взрослых»;</w:t>
      </w:r>
    </w:p>
    <w:p w:rsidR="0041163D" w:rsidRPr="0041163D" w:rsidRDefault="0041163D" w:rsidP="0041163D">
      <w:pPr>
        <w:pStyle w:val="20"/>
        <w:shd w:val="clear" w:color="auto" w:fill="auto"/>
        <w:spacing w:line="240" w:lineRule="auto"/>
        <w:ind w:firstLine="709"/>
        <w:jc w:val="both"/>
      </w:pPr>
      <w:r w:rsidRPr="0041163D">
        <w:t>Приказом  Министерства  просвещения  Российской  Федерации от 27 июля 2022 года № 629 «Об утверждении Порядка организации и осуществления образовательной деятельности по дополнительным общеобразовательным программам».</w:t>
      </w:r>
    </w:p>
    <w:p w:rsidR="00FA4028" w:rsidRPr="0041163D" w:rsidRDefault="00FA4028" w:rsidP="0041163D">
      <w:pPr>
        <w:pStyle w:val="20"/>
        <w:shd w:val="clear" w:color="auto" w:fill="auto"/>
        <w:spacing w:line="240" w:lineRule="auto"/>
        <w:ind w:firstLine="709"/>
        <w:jc w:val="both"/>
      </w:pPr>
    </w:p>
    <w:p w:rsidR="00FA4028" w:rsidRPr="00517885" w:rsidRDefault="00DE6F6C">
      <w:pPr>
        <w:pStyle w:val="60"/>
        <w:numPr>
          <w:ilvl w:val="0"/>
          <w:numId w:val="1"/>
        </w:numPr>
        <w:shd w:val="clear" w:color="auto" w:fill="auto"/>
        <w:tabs>
          <w:tab w:val="left" w:pos="3544"/>
          <w:tab w:val="left" w:pos="3976"/>
        </w:tabs>
        <w:spacing w:before="0" w:line="240" w:lineRule="auto"/>
        <w:ind w:left="284" w:hanging="284"/>
      </w:pPr>
      <w:r w:rsidRPr="00517885">
        <w:t>Цели и задачи Конкурса</w:t>
      </w:r>
    </w:p>
    <w:p w:rsidR="00B64A76" w:rsidRPr="00517885" w:rsidRDefault="00DE6F6C" w:rsidP="000658A9">
      <w:pPr>
        <w:pStyle w:val="20"/>
        <w:numPr>
          <w:ilvl w:val="1"/>
          <w:numId w:val="1"/>
        </w:numPr>
        <w:shd w:val="clear" w:color="auto" w:fill="auto"/>
        <w:tabs>
          <w:tab w:val="left" w:pos="1278"/>
        </w:tabs>
        <w:spacing w:line="240" w:lineRule="auto"/>
        <w:ind w:firstLine="709"/>
        <w:jc w:val="both"/>
      </w:pPr>
      <w:r w:rsidRPr="00517885">
        <w:t>Цел</w:t>
      </w:r>
      <w:r w:rsidR="000658A9">
        <w:t>ь</w:t>
      </w:r>
      <w:r w:rsidRPr="00517885">
        <w:t xml:space="preserve"> Конкурса</w:t>
      </w:r>
      <w:r w:rsidR="00DD2BCC">
        <w:t xml:space="preserve"> – </w:t>
      </w:r>
      <w:r w:rsidRPr="00517885">
        <w:t>с</w:t>
      </w:r>
      <w:r w:rsidR="00DD2BCC">
        <w:t>о</w:t>
      </w:r>
      <w:r w:rsidRPr="00517885">
        <w:t>здание эффективных условий, обеспечивающих непрерывное профессиональное развитие, творческий и карьерный рост педаго</w:t>
      </w:r>
      <w:r w:rsidR="00B64A76">
        <w:t>гов дополнительного образования.</w:t>
      </w:r>
    </w:p>
    <w:p w:rsidR="00FA4028" w:rsidRPr="00517885" w:rsidRDefault="00DE6F6C">
      <w:pPr>
        <w:pStyle w:val="20"/>
        <w:numPr>
          <w:ilvl w:val="1"/>
          <w:numId w:val="1"/>
        </w:numPr>
        <w:shd w:val="clear" w:color="auto" w:fill="auto"/>
        <w:tabs>
          <w:tab w:val="left" w:pos="1334"/>
        </w:tabs>
        <w:spacing w:line="240" w:lineRule="auto"/>
        <w:ind w:firstLine="709"/>
        <w:jc w:val="both"/>
      </w:pPr>
      <w:r w:rsidRPr="00517885">
        <w:t>Задачи Конкурса:</w:t>
      </w:r>
    </w:p>
    <w:p w:rsidR="00697BFC" w:rsidRPr="00517885" w:rsidRDefault="00697BFC" w:rsidP="00697BFC">
      <w:pPr>
        <w:pStyle w:val="20"/>
        <w:spacing w:line="240" w:lineRule="auto"/>
        <w:ind w:firstLine="709"/>
        <w:jc w:val="both"/>
      </w:pPr>
      <w:r w:rsidRPr="00517885">
        <w:t>совершенствование профессионального мастерства педагогов дополнительного образования;</w:t>
      </w:r>
    </w:p>
    <w:p w:rsidR="00697BFC" w:rsidRPr="00517885" w:rsidRDefault="00697BFC" w:rsidP="00697BFC">
      <w:pPr>
        <w:pStyle w:val="20"/>
        <w:spacing w:line="240" w:lineRule="auto"/>
        <w:ind w:firstLine="709"/>
        <w:jc w:val="both"/>
      </w:pPr>
      <w:r w:rsidRPr="00517885">
        <w:t>повышение социальной значимости и престижа профессии педагога дополнительного образования;</w:t>
      </w:r>
    </w:p>
    <w:p w:rsidR="00697BFC" w:rsidRDefault="00697BFC" w:rsidP="00697BFC">
      <w:pPr>
        <w:pStyle w:val="20"/>
        <w:shd w:val="clear" w:color="auto" w:fill="auto"/>
        <w:spacing w:line="240" w:lineRule="auto"/>
        <w:ind w:firstLine="709"/>
        <w:jc w:val="both"/>
      </w:pPr>
      <w:r w:rsidRPr="00517885">
        <w:t>повышение общественного и профессионального статуса педагогических работников дополнительного образования детей;</w:t>
      </w:r>
    </w:p>
    <w:p w:rsidR="00697BFC" w:rsidRPr="00517885" w:rsidRDefault="00697BFC" w:rsidP="00697BFC">
      <w:pPr>
        <w:pStyle w:val="20"/>
        <w:shd w:val="clear" w:color="auto" w:fill="auto"/>
        <w:spacing w:line="240" w:lineRule="auto"/>
        <w:ind w:firstLine="709"/>
        <w:jc w:val="both"/>
      </w:pPr>
      <w:r w:rsidRPr="00C14A99">
        <w:t xml:space="preserve">интеграция подходов, программ, практик и технологий </w:t>
      </w:r>
      <w:proofErr w:type="gramStart"/>
      <w:r w:rsidRPr="00C14A99">
        <w:t>дополнительного</w:t>
      </w:r>
      <w:proofErr w:type="gramEnd"/>
      <w:r w:rsidRPr="00C14A99">
        <w:t xml:space="preserve"> и общего образования;</w:t>
      </w:r>
    </w:p>
    <w:p w:rsidR="00697BFC" w:rsidRPr="00517885" w:rsidRDefault="00697BFC" w:rsidP="00697BFC">
      <w:pPr>
        <w:pStyle w:val="20"/>
        <w:shd w:val="clear" w:color="auto" w:fill="auto"/>
        <w:spacing w:line="240" w:lineRule="auto"/>
        <w:ind w:firstLine="709"/>
        <w:jc w:val="both"/>
      </w:pPr>
      <w:r w:rsidRPr="00517885">
        <w:t xml:space="preserve">отбор и продвижение новых педагогических практик и образовательных технологий в сфере </w:t>
      </w:r>
      <w:proofErr w:type="gramStart"/>
      <w:r w:rsidRPr="00517885">
        <w:t>дополнительного</w:t>
      </w:r>
      <w:proofErr w:type="gramEnd"/>
      <w:r w:rsidRPr="00517885">
        <w:t xml:space="preserve"> образования детей;</w:t>
      </w:r>
    </w:p>
    <w:p w:rsidR="00697BFC" w:rsidRPr="00517885" w:rsidRDefault="00697BFC" w:rsidP="00697BFC">
      <w:pPr>
        <w:pStyle w:val="20"/>
        <w:shd w:val="clear" w:color="auto" w:fill="auto"/>
        <w:spacing w:line="240" w:lineRule="auto"/>
        <w:ind w:firstLine="709"/>
        <w:jc w:val="both"/>
      </w:pPr>
      <w:r w:rsidRPr="00517885">
        <w:t>содействие новым формам педагогического наставничества в сфере дополнительного образования детей;</w:t>
      </w:r>
    </w:p>
    <w:p w:rsidR="00697BFC" w:rsidRDefault="00697BFC" w:rsidP="00697BFC">
      <w:pPr>
        <w:pStyle w:val="20"/>
        <w:shd w:val="clear" w:color="auto" w:fill="auto"/>
        <w:spacing w:line="240" w:lineRule="auto"/>
        <w:ind w:firstLine="709"/>
        <w:jc w:val="both"/>
      </w:pPr>
      <w:proofErr w:type="gramStart"/>
      <w:r w:rsidRPr="00517885">
        <w:t>выявление лучших педагогических методик и технологий обучения и воспитания детей</w:t>
      </w:r>
      <w:r>
        <w:t xml:space="preserve"> </w:t>
      </w:r>
      <w:r w:rsidRPr="00C14A99">
        <w:t>(в том числе детей с ограниченными возможностями здоровья</w:t>
      </w:r>
      <w:r>
        <w:t xml:space="preserve"> </w:t>
      </w:r>
      <w:r w:rsidRPr="00C14A99">
        <w:t>и в трудной жизненной ситуации)</w:t>
      </w:r>
      <w:r w:rsidRPr="00517885">
        <w:t>, разработанных и внедренных в образовательную деятельность педагогическими работниками сферы до</w:t>
      </w:r>
      <w:r>
        <w:t>полнительного образования детей;</w:t>
      </w:r>
      <w:proofErr w:type="gramEnd"/>
    </w:p>
    <w:p w:rsidR="00697BFC" w:rsidRPr="00517885" w:rsidRDefault="00697BFC" w:rsidP="00697BFC">
      <w:pPr>
        <w:pStyle w:val="20"/>
        <w:shd w:val="clear" w:color="auto" w:fill="auto"/>
        <w:spacing w:line="240" w:lineRule="auto"/>
        <w:ind w:firstLine="709"/>
        <w:jc w:val="both"/>
      </w:pPr>
      <w:r w:rsidRPr="00C14A99">
        <w:t>актуализация и развитие новых форм наставничества в сфере дополнительного образования детей</w:t>
      </w:r>
      <w:r>
        <w:t>.</w:t>
      </w:r>
    </w:p>
    <w:p w:rsidR="00FA4028" w:rsidRPr="00517885" w:rsidRDefault="00FA4028">
      <w:pPr>
        <w:pStyle w:val="20"/>
        <w:shd w:val="clear" w:color="auto" w:fill="auto"/>
        <w:spacing w:line="240" w:lineRule="auto"/>
        <w:jc w:val="both"/>
      </w:pPr>
    </w:p>
    <w:p w:rsidR="00DD2BCC" w:rsidRPr="00DF0B05" w:rsidRDefault="00DD2BCC" w:rsidP="00DD2BCC">
      <w:pPr>
        <w:pStyle w:val="af0"/>
        <w:widowControl/>
        <w:numPr>
          <w:ilvl w:val="0"/>
          <w:numId w:val="1"/>
        </w:numPr>
        <w:spacing w:after="120"/>
        <w:ind w:left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F0B05">
        <w:rPr>
          <w:rFonts w:ascii="Times New Roman" w:hAnsi="Times New Roman" w:cs="Times New Roman"/>
          <w:b/>
          <w:sz w:val="28"/>
          <w:szCs w:val="28"/>
        </w:rPr>
        <w:t>Этапы и сроки проведения Конкурса</w:t>
      </w:r>
    </w:p>
    <w:p w:rsidR="00B273E6" w:rsidRDefault="00B273E6" w:rsidP="00B273E6">
      <w:pPr>
        <w:pStyle w:val="70"/>
        <w:shd w:val="clear" w:color="auto" w:fill="auto"/>
        <w:tabs>
          <w:tab w:val="left" w:pos="1329"/>
        </w:tabs>
        <w:spacing w:line="240" w:lineRule="auto"/>
        <w:ind w:firstLine="709"/>
        <w:rPr>
          <w:color w:val="000000" w:themeColor="text1"/>
          <w:sz w:val="28"/>
          <w:szCs w:val="28"/>
        </w:rPr>
      </w:pPr>
      <w:r w:rsidRPr="00517885">
        <w:rPr>
          <w:color w:val="000000" w:themeColor="text1"/>
          <w:sz w:val="28"/>
          <w:szCs w:val="28"/>
        </w:rPr>
        <w:t>Конкурс проводится в три этапа.</w:t>
      </w:r>
      <w:r>
        <w:rPr>
          <w:color w:val="000000" w:themeColor="text1"/>
          <w:sz w:val="28"/>
          <w:szCs w:val="28"/>
        </w:rPr>
        <w:t xml:space="preserve"> </w:t>
      </w:r>
    </w:p>
    <w:p w:rsidR="00697BFC" w:rsidRPr="00B273E6" w:rsidRDefault="00DE6F6C" w:rsidP="00B273E6">
      <w:pPr>
        <w:pStyle w:val="70"/>
        <w:numPr>
          <w:ilvl w:val="1"/>
          <w:numId w:val="1"/>
        </w:numPr>
        <w:shd w:val="clear" w:color="auto" w:fill="auto"/>
        <w:tabs>
          <w:tab w:val="left" w:pos="1329"/>
        </w:tabs>
        <w:spacing w:line="240" w:lineRule="auto"/>
        <w:ind w:firstLine="709"/>
        <w:rPr>
          <w:color w:val="000000" w:themeColor="text1"/>
          <w:sz w:val="28"/>
          <w:szCs w:val="28"/>
        </w:rPr>
      </w:pPr>
      <w:r w:rsidRPr="00B273E6">
        <w:rPr>
          <w:color w:val="000000" w:themeColor="text1"/>
          <w:sz w:val="28"/>
          <w:szCs w:val="28"/>
        </w:rPr>
        <w:t xml:space="preserve">Первый этап – </w:t>
      </w:r>
      <w:r w:rsidR="004B3765" w:rsidRPr="00B273E6">
        <w:rPr>
          <w:color w:val="000000" w:themeColor="text1"/>
          <w:sz w:val="28"/>
          <w:szCs w:val="28"/>
        </w:rPr>
        <w:t xml:space="preserve">муниципальный очный проводится </w:t>
      </w:r>
      <w:r w:rsidR="00E97CFA" w:rsidRPr="00B273E6">
        <w:rPr>
          <w:color w:val="000000" w:themeColor="text1"/>
          <w:sz w:val="28"/>
          <w:szCs w:val="28"/>
        </w:rPr>
        <w:t>орган</w:t>
      </w:r>
      <w:r w:rsidR="003111DD" w:rsidRPr="00B273E6">
        <w:rPr>
          <w:color w:val="000000" w:themeColor="text1"/>
          <w:sz w:val="28"/>
          <w:szCs w:val="28"/>
        </w:rPr>
        <w:t>ами</w:t>
      </w:r>
      <w:r w:rsidR="00E97CFA" w:rsidRPr="00B273E6">
        <w:rPr>
          <w:color w:val="000000" w:themeColor="text1"/>
          <w:sz w:val="28"/>
          <w:szCs w:val="28"/>
        </w:rPr>
        <w:t xml:space="preserve"> управления образованием исполнительных комитетов муниципальных образований Республики Татарстан</w:t>
      </w:r>
      <w:r w:rsidR="004B3765" w:rsidRPr="00B273E6">
        <w:rPr>
          <w:color w:val="000000" w:themeColor="text1"/>
          <w:sz w:val="28"/>
          <w:szCs w:val="28"/>
        </w:rPr>
        <w:t>.</w:t>
      </w:r>
    </w:p>
    <w:p w:rsidR="00FA4028" w:rsidRPr="007033D5" w:rsidRDefault="00DE6F6C" w:rsidP="00B273E6">
      <w:pPr>
        <w:pStyle w:val="20"/>
        <w:numPr>
          <w:ilvl w:val="1"/>
          <w:numId w:val="1"/>
        </w:numPr>
        <w:shd w:val="clear" w:color="auto" w:fill="auto"/>
        <w:tabs>
          <w:tab w:val="left" w:pos="426"/>
          <w:tab w:val="left" w:pos="709"/>
          <w:tab w:val="left" w:pos="1276"/>
          <w:tab w:val="left" w:pos="1329"/>
        </w:tabs>
        <w:spacing w:line="240" w:lineRule="auto"/>
        <w:ind w:firstLine="709"/>
        <w:jc w:val="both"/>
        <w:rPr>
          <w:color w:val="000000" w:themeColor="text1"/>
        </w:rPr>
      </w:pPr>
      <w:r w:rsidRPr="00517885">
        <w:rPr>
          <w:color w:val="000000" w:themeColor="text1"/>
        </w:rPr>
        <w:t xml:space="preserve">Второй этап – республиканский заочный (далее – заочный), проводится в </w:t>
      </w:r>
      <w:r w:rsidRPr="007033D5">
        <w:rPr>
          <w:color w:val="000000" w:themeColor="text1"/>
        </w:rPr>
        <w:t xml:space="preserve">два тура, в период с </w:t>
      </w:r>
      <w:r w:rsidR="00697BFC" w:rsidRPr="007033D5">
        <w:rPr>
          <w:color w:val="000000" w:themeColor="text1"/>
        </w:rPr>
        <w:t xml:space="preserve">24 февраля </w:t>
      </w:r>
      <w:r w:rsidR="00016326" w:rsidRPr="007033D5">
        <w:rPr>
          <w:color w:val="000000" w:themeColor="text1"/>
        </w:rPr>
        <w:t xml:space="preserve">по </w:t>
      </w:r>
      <w:r w:rsidR="00B64A76" w:rsidRPr="007033D5">
        <w:rPr>
          <w:color w:val="000000" w:themeColor="text1"/>
        </w:rPr>
        <w:t>1</w:t>
      </w:r>
      <w:r w:rsidR="00697BFC" w:rsidRPr="007033D5">
        <w:rPr>
          <w:color w:val="000000" w:themeColor="text1"/>
        </w:rPr>
        <w:t xml:space="preserve">4 </w:t>
      </w:r>
      <w:r w:rsidR="00617694" w:rsidRPr="007033D5">
        <w:rPr>
          <w:color w:val="000000" w:themeColor="text1"/>
        </w:rPr>
        <w:t>апреля</w:t>
      </w:r>
      <w:r w:rsidR="00697BFC" w:rsidRPr="007033D5">
        <w:rPr>
          <w:color w:val="000000" w:themeColor="text1"/>
        </w:rPr>
        <w:t xml:space="preserve"> </w:t>
      </w:r>
      <w:r w:rsidR="00016326" w:rsidRPr="007033D5">
        <w:rPr>
          <w:color w:val="000000" w:themeColor="text1"/>
        </w:rPr>
        <w:t>202</w:t>
      </w:r>
      <w:r w:rsidR="00697BFC" w:rsidRPr="007033D5">
        <w:rPr>
          <w:color w:val="000000" w:themeColor="text1"/>
        </w:rPr>
        <w:t>5</w:t>
      </w:r>
      <w:r w:rsidR="00016326" w:rsidRPr="007033D5">
        <w:rPr>
          <w:color w:val="000000" w:themeColor="text1"/>
        </w:rPr>
        <w:t xml:space="preserve"> </w:t>
      </w:r>
      <w:r w:rsidRPr="007033D5">
        <w:rPr>
          <w:color w:val="000000" w:themeColor="text1"/>
        </w:rPr>
        <w:t>г.</w:t>
      </w:r>
    </w:p>
    <w:p w:rsidR="00FA4028" w:rsidRPr="00517885" w:rsidRDefault="00DE6F6C" w:rsidP="00B273E6">
      <w:pPr>
        <w:pStyle w:val="20"/>
        <w:numPr>
          <w:ilvl w:val="2"/>
          <w:numId w:val="1"/>
        </w:numPr>
        <w:tabs>
          <w:tab w:val="left" w:pos="426"/>
          <w:tab w:val="left" w:pos="567"/>
          <w:tab w:val="left" w:pos="1134"/>
        </w:tabs>
        <w:spacing w:line="240" w:lineRule="auto"/>
        <w:ind w:firstLine="709"/>
        <w:jc w:val="both"/>
        <w:rPr>
          <w:color w:val="000000" w:themeColor="text1"/>
        </w:rPr>
      </w:pPr>
      <w:r w:rsidRPr="00517885">
        <w:rPr>
          <w:color w:val="000000" w:themeColor="text1"/>
        </w:rPr>
        <w:t>Сроки проведения туров заочного этапа:</w:t>
      </w:r>
    </w:p>
    <w:p w:rsidR="00FA4028" w:rsidRPr="00517885" w:rsidRDefault="00DE6F6C">
      <w:pPr>
        <w:pStyle w:val="20"/>
        <w:tabs>
          <w:tab w:val="left" w:pos="426"/>
          <w:tab w:val="left" w:pos="567"/>
        </w:tabs>
        <w:spacing w:line="240" w:lineRule="auto"/>
        <w:ind w:firstLine="720"/>
        <w:jc w:val="both"/>
        <w:rPr>
          <w:color w:val="000000" w:themeColor="text1"/>
        </w:rPr>
      </w:pPr>
      <w:r w:rsidRPr="00517885">
        <w:rPr>
          <w:color w:val="000000" w:themeColor="text1"/>
        </w:rPr>
        <w:t xml:space="preserve">первый тур заочного этапа – с </w:t>
      </w:r>
      <w:r w:rsidR="00483775">
        <w:rPr>
          <w:color w:val="000000" w:themeColor="text1"/>
        </w:rPr>
        <w:t xml:space="preserve">24 февраля по 21 марта </w:t>
      </w:r>
      <w:r w:rsidR="00016326" w:rsidRPr="00517885">
        <w:rPr>
          <w:color w:val="000000" w:themeColor="text1"/>
        </w:rPr>
        <w:t>202</w:t>
      </w:r>
      <w:r w:rsidR="00483775">
        <w:rPr>
          <w:color w:val="000000" w:themeColor="text1"/>
        </w:rPr>
        <w:t>5</w:t>
      </w:r>
      <w:r w:rsidR="00016326" w:rsidRPr="00517885">
        <w:rPr>
          <w:color w:val="000000" w:themeColor="text1"/>
        </w:rPr>
        <w:t xml:space="preserve"> </w:t>
      </w:r>
      <w:r w:rsidRPr="00517885">
        <w:rPr>
          <w:color w:val="000000" w:themeColor="text1"/>
        </w:rPr>
        <w:t xml:space="preserve">года; </w:t>
      </w:r>
    </w:p>
    <w:p w:rsidR="00FA4028" w:rsidRPr="00517885" w:rsidRDefault="00DE6F6C">
      <w:pPr>
        <w:pStyle w:val="20"/>
        <w:tabs>
          <w:tab w:val="left" w:pos="426"/>
          <w:tab w:val="left" w:pos="1276"/>
        </w:tabs>
        <w:spacing w:line="240" w:lineRule="auto"/>
        <w:ind w:firstLine="720"/>
        <w:jc w:val="both"/>
        <w:rPr>
          <w:color w:val="000000" w:themeColor="text1"/>
        </w:rPr>
      </w:pPr>
      <w:r w:rsidRPr="00517885">
        <w:rPr>
          <w:color w:val="000000" w:themeColor="text1"/>
        </w:rPr>
        <w:lastRenderedPageBreak/>
        <w:t xml:space="preserve">второй тур заочного этапа – с </w:t>
      </w:r>
      <w:r w:rsidR="00483775">
        <w:rPr>
          <w:color w:val="000000" w:themeColor="text1"/>
        </w:rPr>
        <w:t xml:space="preserve">24 марта </w:t>
      </w:r>
      <w:r w:rsidR="00DA0D8E" w:rsidRPr="00DA0D8E">
        <w:rPr>
          <w:color w:val="000000" w:themeColor="text1"/>
        </w:rPr>
        <w:t xml:space="preserve">по </w:t>
      </w:r>
      <w:r w:rsidR="00B64A76">
        <w:rPr>
          <w:color w:val="000000" w:themeColor="text1"/>
        </w:rPr>
        <w:t>1</w:t>
      </w:r>
      <w:r w:rsidR="00483775">
        <w:rPr>
          <w:color w:val="000000" w:themeColor="text1"/>
        </w:rPr>
        <w:t xml:space="preserve">4 апреля </w:t>
      </w:r>
      <w:r w:rsidR="00DA0D8E" w:rsidRPr="00DA0D8E">
        <w:rPr>
          <w:color w:val="000000" w:themeColor="text1"/>
        </w:rPr>
        <w:t>202</w:t>
      </w:r>
      <w:r w:rsidR="00483775">
        <w:rPr>
          <w:color w:val="000000" w:themeColor="text1"/>
        </w:rPr>
        <w:t>5</w:t>
      </w:r>
      <w:r w:rsidR="00DA0D8E" w:rsidRPr="00DA0D8E">
        <w:rPr>
          <w:color w:val="000000" w:themeColor="text1"/>
        </w:rPr>
        <w:t xml:space="preserve"> </w:t>
      </w:r>
      <w:r w:rsidRPr="00517885">
        <w:rPr>
          <w:color w:val="000000" w:themeColor="text1"/>
        </w:rPr>
        <w:t>года.</w:t>
      </w:r>
    </w:p>
    <w:p w:rsidR="00FA4028" w:rsidRPr="00517885" w:rsidRDefault="00DE6F6C" w:rsidP="00892FC7">
      <w:pPr>
        <w:pStyle w:val="20"/>
        <w:numPr>
          <w:ilvl w:val="1"/>
          <w:numId w:val="1"/>
        </w:numPr>
        <w:shd w:val="clear" w:color="auto" w:fill="auto"/>
        <w:tabs>
          <w:tab w:val="left" w:pos="426"/>
          <w:tab w:val="left" w:pos="1055"/>
          <w:tab w:val="left" w:pos="1276"/>
        </w:tabs>
        <w:spacing w:line="240" w:lineRule="auto"/>
        <w:ind w:firstLine="709"/>
        <w:jc w:val="both"/>
        <w:rPr>
          <w:color w:val="000000" w:themeColor="text1"/>
        </w:rPr>
      </w:pPr>
      <w:r w:rsidRPr="00517885">
        <w:rPr>
          <w:color w:val="000000" w:themeColor="text1"/>
        </w:rPr>
        <w:t xml:space="preserve"> Третий этап – республиканский финальный очный (далее – финальный), </w:t>
      </w:r>
      <w:r w:rsidRPr="00517885">
        <w:rPr>
          <w:bCs/>
          <w:color w:val="000000" w:themeColor="text1"/>
        </w:rPr>
        <w:t>апрель</w:t>
      </w:r>
      <w:r w:rsidR="00866FA8">
        <w:rPr>
          <w:bCs/>
          <w:color w:val="000000" w:themeColor="text1"/>
        </w:rPr>
        <w:t>-май</w:t>
      </w:r>
      <w:r w:rsidRPr="00517885">
        <w:rPr>
          <w:bCs/>
          <w:color w:val="000000" w:themeColor="text1"/>
        </w:rPr>
        <w:t xml:space="preserve"> 202</w:t>
      </w:r>
      <w:r w:rsidR="00866FA8">
        <w:rPr>
          <w:bCs/>
          <w:color w:val="000000" w:themeColor="text1"/>
        </w:rPr>
        <w:t>5</w:t>
      </w:r>
      <w:r w:rsidR="003A1841">
        <w:rPr>
          <w:bCs/>
          <w:color w:val="000000" w:themeColor="text1"/>
        </w:rPr>
        <w:t xml:space="preserve"> года.</w:t>
      </w:r>
    </w:p>
    <w:p w:rsidR="00FA4028" w:rsidRPr="00866FA8" w:rsidRDefault="00DE6F6C" w:rsidP="00892FC7">
      <w:pPr>
        <w:pStyle w:val="20"/>
        <w:numPr>
          <w:ilvl w:val="1"/>
          <w:numId w:val="1"/>
        </w:numPr>
        <w:shd w:val="clear" w:color="auto" w:fill="auto"/>
        <w:tabs>
          <w:tab w:val="left" w:pos="426"/>
          <w:tab w:val="left" w:pos="1055"/>
          <w:tab w:val="left" w:pos="1276"/>
        </w:tabs>
        <w:spacing w:line="240" w:lineRule="auto"/>
        <w:ind w:firstLine="709"/>
        <w:jc w:val="both"/>
        <w:rPr>
          <w:color w:val="000000" w:themeColor="text1"/>
        </w:rPr>
      </w:pPr>
      <w:r w:rsidRPr="00517885">
        <w:t>Формат и сроки проведения Конкурса могут меняться в зависимости от эпидемиологической ситуации в регионе.</w:t>
      </w:r>
    </w:p>
    <w:p w:rsidR="00866FA8" w:rsidRPr="003A1841" w:rsidRDefault="00866FA8" w:rsidP="00866FA8">
      <w:pPr>
        <w:pStyle w:val="20"/>
        <w:shd w:val="clear" w:color="auto" w:fill="auto"/>
        <w:tabs>
          <w:tab w:val="left" w:pos="426"/>
          <w:tab w:val="left" w:pos="1055"/>
          <w:tab w:val="left" w:pos="1276"/>
        </w:tabs>
        <w:spacing w:line="240" w:lineRule="auto"/>
        <w:ind w:left="709"/>
        <w:jc w:val="both"/>
        <w:rPr>
          <w:color w:val="000000" w:themeColor="text1"/>
        </w:rPr>
      </w:pPr>
    </w:p>
    <w:p w:rsidR="00FA4028" w:rsidRPr="00517885" w:rsidRDefault="00DE6F6C">
      <w:pPr>
        <w:pStyle w:val="20"/>
        <w:numPr>
          <w:ilvl w:val="0"/>
          <w:numId w:val="1"/>
        </w:numPr>
        <w:shd w:val="clear" w:color="auto" w:fill="auto"/>
        <w:spacing w:after="120" w:line="240" w:lineRule="auto"/>
        <w:ind w:left="284" w:hanging="284"/>
        <w:jc w:val="center"/>
        <w:rPr>
          <w:b/>
        </w:rPr>
      </w:pPr>
      <w:r w:rsidRPr="00517885">
        <w:rPr>
          <w:b/>
        </w:rPr>
        <w:t>Руководство Конкурсом</w:t>
      </w:r>
    </w:p>
    <w:p w:rsidR="00FA4028" w:rsidRPr="00517885" w:rsidRDefault="00DE6F6C" w:rsidP="00173C63">
      <w:pPr>
        <w:pStyle w:val="20"/>
        <w:numPr>
          <w:ilvl w:val="1"/>
          <w:numId w:val="1"/>
        </w:numPr>
        <w:shd w:val="clear" w:color="auto" w:fill="auto"/>
        <w:tabs>
          <w:tab w:val="left" w:pos="1325"/>
        </w:tabs>
        <w:spacing w:line="240" w:lineRule="auto"/>
        <w:ind w:firstLine="709"/>
        <w:jc w:val="both"/>
      </w:pPr>
      <w:r w:rsidRPr="00517885">
        <w:t xml:space="preserve">Общее руководство Конкурсом осуществляет Республиканский организационный комитет </w:t>
      </w:r>
      <w:r w:rsidRPr="00517885">
        <w:rPr>
          <w:rStyle w:val="212pt"/>
          <w:sz w:val="28"/>
          <w:szCs w:val="28"/>
        </w:rPr>
        <w:t xml:space="preserve">(далее </w:t>
      </w:r>
      <w:r w:rsidR="006A2ABD">
        <w:rPr>
          <w:rStyle w:val="212pt"/>
          <w:sz w:val="28"/>
          <w:szCs w:val="28"/>
        </w:rPr>
        <w:t>–</w:t>
      </w:r>
      <w:r w:rsidRPr="00517885">
        <w:rPr>
          <w:rStyle w:val="212pt"/>
          <w:sz w:val="28"/>
          <w:szCs w:val="28"/>
        </w:rPr>
        <w:t xml:space="preserve"> Оргкомитет).</w:t>
      </w:r>
    </w:p>
    <w:p w:rsidR="00353166" w:rsidRPr="00353166" w:rsidRDefault="00353166" w:rsidP="00173C63">
      <w:pPr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353166">
        <w:rPr>
          <w:rFonts w:ascii="Times New Roman" w:hAnsi="Times New Roman" w:cs="Times New Roman"/>
          <w:sz w:val="28"/>
          <w:szCs w:val="28"/>
        </w:rPr>
        <w:t>4.1.1.</w:t>
      </w:r>
      <w:r w:rsidRPr="00353166">
        <w:rPr>
          <w:rFonts w:ascii="Times New Roman" w:hAnsi="Times New Roman" w:cs="Times New Roman"/>
          <w:sz w:val="28"/>
          <w:szCs w:val="28"/>
        </w:rPr>
        <w:tab/>
        <w:t>Оргкомитет:</w:t>
      </w:r>
    </w:p>
    <w:p w:rsidR="00353166" w:rsidRPr="00353166" w:rsidRDefault="00353166" w:rsidP="00173C63">
      <w:pPr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353166">
        <w:rPr>
          <w:rFonts w:ascii="Times New Roman" w:hAnsi="Times New Roman" w:cs="Times New Roman"/>
          <w:sz w:val="28"/>
          <w:szCs w:val="28"/>
        </w:rPr>
        <w:t>определяет и утверждает</w:t>
      </w:r>
      <w:proofErr w:type="gramEnd"/>
      <w:r w:rsidRPr="00353166">
        <w:rPr>
          <w:rFonts w:ascii="Times New Roman" w:hAnsi="Times New Roman" w:cs="Times New Roman"/>
          <w:sz w:val="28"/>
          <w:szCs w:val="28"/>
        </w:rPr>
        <w:t xml:space="preserve"> состав жюри по номинациям заочного и финального этапов Конкурса; </w:t>
      </w:r>
    </w:p>
    <w:p w:rsidR="00353166" w:rsidRPr="00353166" w:rsidRDefault="00353166" w:rsidP="00173C63">
      <w:pPr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353166">
        <w:rPr>
          <w:rFonts w:ascii="Times New Roman" w:hAnsi="Times New Roman" w:cs="Times New Roman"/>
          <w:sz w:val="28"/>
          <w:szCs w:val="28"/>
        </w:rPr>
        <w:t>определяет и утверждает</w:t>
      </w:r>
      <w:proofErr w:type="gramEnd"/>
      <w:r w:rsidRPr="00353166">
        <w:rPr>
          <w:rFonts w:ascii="Times New Roman" w:hAnsi="Times New Roman" w:cs="Times New Roman"/>
          <w:sz w:val="28"/>
          <w:szCs w:val="28"/>
        </w:rPr>
        <w:t xml:space="preserve"> список участников финального этапа Конкурса;</w:t>
      </w:r>
    </w:p>
    <w:p w:rsidR="00353166" w:rsidRDefault="00353166" w:rsidP="00173C63">
      <w:pPr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353166">
        <w:rPr>
          <w:rFonts w:ascii="Times New Roman" w:hAnsi="Times New Roman" w:cs="Times New Roman"/>
          <w:sz w:val="28"/>
          <w:szCs w:val="28"/>
        </w:rPr>
        <w:t>определяет и утверждает</w:t>
      </w:r>
      <w:proofErr w:type="gramEnd"/>
      <w:r w:rsidRPr="00353166">
        <w:rPr>
          <w:rFonts w:ascii="Times New Roman" w:hAnsi="Times New Roman" w:cs="Times New Roman"/>
          <w:sz w:val="28"/>
          <w:szCs w:val="28"/>
        </w:rPr>
        <w:t xml:space="preserve"> </w:t>
      </w:r>
      <w:r w:rsidR="003827BD" w:rsidRPr="003827BD">
        <w:rPr>
          <w:rFonts w:ascii="Times New Roman" w:hAnsi="Times New Roman" w:cs="Times New Roman"/>
          <w:sz w:val="28"/>
          <w:szCs w:val="28"/>
        </w:rPr>
        <w:t>значения критериев оценки конкурсных испытаний</w:t>
      </w:r>
      <w:r w:rsidR="00173C63">
        <w:rPr>
          <w:rFonts w:ascii="Times New Roman" w:hAnsi="Times New Roman" w:cs="Times New Roman"/>
          <w:sz w:val="28"/>
          <w:szCs w:val="28"/>
        </w:rPr>
        <w:t xml:space="preserve"> на всех этапах Конкурса</w:t>
      </w:r>
      <w:r w:rsidR="003827BD">
        <w:rPr>
          <w:rFonts w:ascii="Times New Roman" w:hAnsi="Times New Roman" w:cs="Times New Roman"/>
          <w:sz w:val="28"/>
          <w:szCs w:val="28"/>
        </w:rPr>
        <w:t>;</w:t>
      </w:r>
    </w:p>
    <w:p w:rsidR="003827BD" w:rsidRPr="00353166" w:rsidRDefault="003827BD" w:rsidP="00173C63">
      <w:pPr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3827BD">
        <w:rPr>
          <w:rFonts w:ascii="Times New Roman" w:hAnsi="Times New Roman" w:cs="Times New Roman"/>
          <w:sz w:val="28"/>
          <w:szCs w:val="28"/>
        </w:rPr>
        <w:t>осуществляет организационно-техническое обеспечение Конкурса.</w:t>
      </w:r>
    </w:p>
    <w:p w:rsidR="003827BD" w:rsidRPr="00DF0B05" w:rsidRDefault="00B273E6" w:rsidP="00173C63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4.1.2. </w:t>
      </w:r>
      <w:r w:rsidR="003827BD" w:rsidRPr="00DF0B05">
        <w:rPr>
          <w:rFonts w:ascii="Times New Roman" w:hAnsi="Times New Roman" w:cs="Times New Roman"/>
          <w:sz w:val="28"/>
          <w:szCs w:val="28"/>
        </w:rPr>
        <w:t xml:space="preserve">Решения Оргкомитета оформляются протоколами, утверждаются председателем (заместителем председателя) Оргкомитета, </w:t>
      </w:r>
      <w:proofErr w:type="gramStart"/>
      <w:r w:rsidR="003827BD" w:rsidRPr="00DF0B05">
        <w:rPr>
          <w:rFonts w:ascii="Times New Roman" w:hAnsi="Times New Roman" w:cs="Times New Roman"/>
          <w:sz w:val="28"/>
          <w:szCs w:val="28"/>
        </w:rPr>
        <w:t>являются окончательными и не подлежат</w:t>
      </w:r>
      <w:proofErr w:type="gramEnd"/>
      <w:r w:rsidR="003827BD" w:rsidRPr="00DF0B05">
        <w:rPr>
          <w:rFonts w:ascii="Times New Roman" w:hAnsi="Times New Roman" w:cs="Times New Roman"/>
          <w:sz w:val="28"/>
          <w:szCs w:val="28"/>
        </w:rPr>
        <w:t xml:space="preserve"> пересмотру.</w:t>
      </w:r>
    </w:p>
    <w:p w:rsidR="00B273E6" w:rsidRPr="00B273E6" w:rsidRDefault="00353166" w:rsidP="00B273E6">
      <w:pPr>
        <w:ind w:firstLine="709"/>
        <w:jc w:val="both"/>
        <w:rPr>
          <w:rFonts w:ascii="Times New Roman" w:eastAsia="Calibri" w:hAnsi="Times New Roman" w:cs="Times New Roman"/>
          <w:color w:val="auto"/>
          <w:sz w:val="28"/>
          <w:szCs w:val="28"/>
          <w:lang w:eastAsia="en-US" w:bidi="ar-SA"/>
        </w:rPr>
      </w:pPr>
      <w:r w:rsidRPr="00353166">
        <w:rPr>
          <w:rFonts w:ascii="Times New Roman" w:hAnsi="Times New Roman" w:cs="Times New Roman"/>
          <w:sz w:val="28"/>
          <w:szCs w:val="28"/>
        </w:rPr>
        <w:t>4.2.</w:t>
      </w:r>
      <w:r w:rsidRPr="00353166">
        <w:rPr>
          <w:rFonts w:ascii="Times New Roman" w:hAnsi="Times New Roman" w:cs="Times New Roman"/>
          <w:sz w:val="28"/>
          <w:szCs w:val="28"/>
        </w:rPr>
        <w:tab/>
      </w:r>
      <w:r w:rsidR="00B273E6" w:rsidRPr="00B273E6">
        <w:rPr>
          <w:rFonts w:ascii="Times New Roman" w:eastAsia="Calibri" w:hAnsi="Times New Roman" w:cs="Times New Roman"/>
          <w:color w:val="auto"/>
          <w:sz w:val="28"/>
          <w:szCs w:val="28"/>
          <w:lang w:eastAsia="en-US" w:bidi="ar-SA"/>
        </w:rPr>
        <w:t>Оператор осуществляет организационно-методическое, экспертно-аналитическое, информационно-техническое сопровождение Конкурса, организацию и проведение конкурсных процедур заочного и финального этапов Конкурса, работу с конкурсантами, организацию работу членов жюри, информирует о результатах заочного и финального этапов Конкурса на официальном сайте Оператора, осуществляет популяризацию Конкурса в средствах массовой информации.</w:t>
      </w:r>
    </w:p>
    <w:p w:rsidR="00353166" w:rsidRPr="00353166" w:rsidRDefault="00353166" w:rsidP="00B273E6">
      <w:pPr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353166">
        <w:rPr>
          <w:rFonts w:ascii="Times New Roman" w:hAnsi="Times New Roman" w:cs="Times New Roman"/>
          <w:sz w:val="28"/>
          <w:szCs w:val="28"/>
        </w:rPr>
        <w:t>4.3.</w:t>
      </w:r>
      <w:r w:rsidRPr="00353166">
        <w:rPr>
          <w:rFonts w:ascii="Times New Roman" w:hAnsi="Times New Roman" w:cs="Times New Roman"/>
          <w:sz w:val="28"/>
          <w:szCs w:val="28"/>
        </w:rPr>
        <w:tab/>
        <w:t>Жюри Конкурса:</w:t>
      </w:r>
    </w:p>
    <w:p w:rsidR="00353166" w:rsidRPr="00353166" w:rsidRDefault="00353166" w:rsidP="00173C63">
      <w:pPr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353166">
        <w:rPr>
          <w:rFonts w:ascii="Times New Roman" w:hAnsi="Times New Roman" w:cs="Times New Roman"/>
          <w:sz w:val="28"/>
          <w:szCs w:val="28"/>
        </w:rPr>
        <w:t xml:space="preserve">осуществляет экспертную оценку конкурсных материалов и выполненных заданий участниками Конкурса в </w:t>
      </w:r>
      <w:proofErr w:type="gramStart"/>
      <w:r w:rsidRPr="00353166">
        <w:rPr>
          <w:rFonts w:ascii="Times New Roman" w:hAnsi="Times New Roman" w:cs="Times New Roman"/>
          <w:sz w:val="28"/>
          <w:szCs w:val="28"/>
        </w:rPr>
        <w:t>соответствии</w:t>
      </w:r>
      <w:proofErr w:type="gramEnd"/>
      <w:r w:rsidRPr="00353166">
        <w:rPr>
          <w:rFonts w:ascii="Times New Roman" w:hAnsi="Times New Roman" w:cs="Times New Roman"/>
          <w:sz w:val="28"/>
          <w:szCs w:val="28"/>
        </w:rPr>
        <w:t xml:space="preserve"> с критериями оценки конкурсных испытаний;</w:t>
      </w:r>
    </w:p>
    <w:p w:rsidR="00353166" w:rsidRPr="00353166" w:rsidRDefault="00353166" w:rsidP="00173C63">
      <w:pPr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353166">
        <w:rPr>
          <w:rFonts w:ascii="Times New Roman" w:hAnsi="Times New Roman" w:cs="Times New Roman"/>
          <w:sz w:val="28"/>
          <w:szCs w:val="28"/>
        </w:rPr>
        <w:t>определяет победителей по каждой номинации на каждом этапе Конкурса.</w:t>
      </w:r>
    </w:p>
    <w:p w:rsidR="00353166" w:rsidRPr="00353166" w:rsidRDefault="00353166" w:rsidP="00173C63">
      <w:pPr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353166">
        <w:rPr>
          <w:rFonts w:ascii="Times New Roman" w:hAnsi="Times New Roman" w:cs="Times New Roman"/>
          <w:sz w:val="28"/>
          <w:szCs w:val="28"/>
        </w:rPr>
        <w:t>4.3.1.</w:t>
      </w:r>
      <w:r w:rsidRPr="00353166">
        <w:rPr>
          <w:rFonts w:ascii="Times New Roman" w:hAnsi="Times New Roman" w:cs="Times New Roman"/>
          <w:sz w:val="28"/>
          <w:szCs w:val="28"/>
        </w:rPr>
        <w:tab/>
        <w:t>Состав жюри состоит не менее чем из 3 членов, включая Председателя, ответственного секретаря и членов жюри.</w:t>
      </w:r>
    </w:p>
    <w:p w:rsidR="00353166" w:rsidRPr="00353166" w:rsidRDefault="00353166" w:rsidP="00173C63">
      <w:pPr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4.3.2</w:t>
      </w:r>
      <w:r w:rsidRPr="00353166">
        <w:rPr>
          <w:rFonts w:ascii="Times New Roman" w:hAnsi="Times New Roman" w:cs="Times New Roman"/>
          <w:sz w:val="28"/>
          <w:szCs w:val="28"/>
        </w:rPr>
        <w:t>.</w:t>
      </w:r>
      <w:r w:rsidRPr="00353166">
        <w:rPr>
          <w:rFonts w:ascii="Times New Roman" w:hAnsi="Times New Roman" w:cs="Times New Roman"/>
          <w:sz w:val="28"/>
          <w:szCs w:val="28"/>
        </w:rPr>
        <w:tab/>
        <w:t>Члены жюри обладают равными правами при рассмотрении вопросов на заседаниях.</w:t>
      </w:r>
    </w:p>
    <w:p w:rsidR="00353166" w:rsidRPr="00353166" w:rsidRDefault="00353166" w:rsidP="00173C63">
      <w:pPr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353166">
        <w:rPr>
          <w:rFonts w:ascii="Times New Roman" w:hAnsi="Times New Roman" w:cs="Times New Roman"/>
          <w:sz w:val="28"/>
          <w:szCs w:val="28"/>
        </w:rPr>
        <w:t>4.3.</w:t>
      </w:r>
      <w:r w:rsidR="004E6775">
        <w:rPr>
          <w:rFonts w:ascii="Times New Roman" w:hAnsi="Times New Roman" w:cs="Times New Roman"/>
          <w:sz w:val="28"/>
          <w:szCs w:val="28"/>
        </w:rPr>
        <w:t>3</w:t>
      </w:r>
      <w:r w:rsidRPr="00353166">
        <w:rPr>
          <w:rFonts w:ascii="Times New Roman" w:hAnsi="Times New Roman" w:cs="Times New Roman"/>
          <w:sz w:val="28"/>
          <w:szCs w:val="28"/>
        </w:rPr>
        <w:t>.</w:t>
      </w:r>
      <w:r w:rsidRPr="00353166">
        <w:rPr>
          <w:rFonts w:ascii="Times New Roman" w:hAnsi="Times New Roman" w:cs="Times New Roman"/>
          <w:sz w:val="28"/>
          <w:szCs w:val="28"/>
        </w:rPr>
        <w:tab/>
        <w:t>Решения жюри принимаются большинством голосов от присутствующих членов открытым голосованием. В случае равенства голосов голос председательствующего на заседании состава жюри является определяющим.</w:t>
      </w:r>
      <w:r>
        <w:rPr>
          <w:rFonts w:ascii="Times New Roman" w:hAnsi="Times New Roman" w:cs="Times New Roman"/>
          <w:sz w:val="28"/>
          <w:szCs w:val="28"/>
        </w:rPr>
        <w:t xml:space="preserve"> З</w:t>
      </w:r>
      <w:r w:rsidRPr="00353166">
        <w:rPr>
          <w:rFonts w:ascii="Times New Roman" w:hAnsi="Times New Roman" w:cs="Times New Roman"/>
          <w:sz w:val="28"/>
          <w:szCs w:val="28"/>
        </w:rPr>
        <w:t>аседание Жюри правомочно (имеет кворум), если в нем принимает участие более половины членов Жюри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437F98" w:rsidRDefault="00437F98" w:rsidP="00173C63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87D0A">
        <w:rPr>
          <w:rFonts w:ascii="Times New Roman" w:hAnsi="Times New Roman" w:cs="Times New Roman"/>
          <w:sz w:val="28"/>
          <w:szCs w:val="28"/>
        </w:rPr>
        <w:t>4.3.</w:t>
      </w:r>
      <w:r w:rsidR="004E6775">
        <w:rPr>
          <w:rFonts w:ascii="Times New Roman" w:hAnsi="Times New Roman" w:cs="Times New Roman"/>
          <w:sz w:val="28"/>
          <w:szCs w:val="28"/>
        </w:rPr>
        <w:t>4</w:t>
      </w:r>
      <w:r w:rsidRPr="00187D0A">
        <w:rPr>
          <w:rFonts w:ascii="Times New Roman" w:hAnsi="Times New Roman" w:cs="Times New Roman"/>
          <w:sz w:val="28"/>
          <w:szCs w:val="28"/>
        </w:rPr>
        <w:t>.</w:t>
      </w:r>
      <w:r w:rsidRPr="00187D0A">
        <w:rPr>
          <w:rFonts w:ascii="Times New Roman" w:hAnsi="Times New Roman" w:cs="Times New Roman"/>
          <w:sz w:val="28"/>
          <w:szCs w:val="28"/>
        </w:rPr>
        <w:tab/>
        <w:t xml:space="preserve">Решения жюри </w:t>
      </w:r>
      <w:proofErr w:type="gramStart"/>
      <w:r w:rsidRPr="00187D0A">
        <w:rPr>
          <w:rFonts w:ascii="Times New Roman" w:hAnsi="Times New Roman" w:cs="Times New Roman"/>
          <w:sz w:val="28"/>
          <w:szCs w:val="28"/>
        </w:rPr>
        <w:t>оформляются протоколами и подписываются</w:t>
      </w:r>
      <w:proofErr w:type="gramEnd"/>
      <w:r w:rsidRPr="00187D0A">
        <w:rPr>
          <w:rFonts w:ascii="Times New Roman" w:hAnsi="Times New Roman" w:cs="Times New Roman"/>
          <w:sz w:val="28"/>
          <w:szCs w:val="28"/>
        </w:rPr>
        <w:t xml:space="preserve"> всеми членами жюри.</w:t>
      </w:r>
    </w:p>
    <w:p w:rsidR="00437F98" w:rsidRPr="0087302B" w:rsidRDefault="004E6775" w:rsidP="00173C63">
      <w:pPr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4.3.5</w:t>
      </w:r>
      <w:r w:rsidR="00437F98">
        <w:rPr>
          <w:rFonts w:ascii="Times New Roman" w:eastAsia="Calibri" w:hAnsi="Times New Roman" w:cs="Times New Roman"/>
          <w:sz w:val="28"/>
          <w:szCs w:val="28"/>
        </w:rPr>
        <w:t xml:space="preserve">. </w:t>
      </w:r>
      <w:r w:rsidR="00437F98" w:rsidRPr="0087302B">
        <w:rPr>
          <w:rFonts w:ascii="Times New Roman" w:eastAsia="Calibri" w:hAnsi="Times New Roman" w:cs="Times New Roman"/>
          <w:sz w:val="28"/>
          <w:szCs w:val="28"/>
        </w:rPr>
        <w:t>Председатель жюри: председательствует, осуществляет организацию и координацию работы на заседаниях состава жюри, подписывает протоколы.</w:t>
      </w:r>
    </w:p>
    <w:p w:rsidR="00437F98" w:rsidRPr="0087302B" w:rsidRDefault="00437F98" w:rsidP="00173C63">
      <w:pPr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lastRenderedPageBreak/>
        <w:t>4.</w:t>
      </w:r>
      <w:r w:rsidR="004E6775">
        <w:rPr>
          <w:rFonts w:ascii="Times New Roman" w:eastAsia="Calibri" w:hAnsi="Times New Roman" w:cs="Times New Roman"/>
          <w:sz w:val="28"/>
          <w:szCs w:val="28"/>
        </w:rPr>
        <w:t>3.</w:t>
      </w:r>
      <w:r>
        <w:rPr>
          <w:rFonts w:ascii="Times New Roman" w:eastAsia="Calibri" w:hAnsi="Times New Roman" w:cs="Times New Roman"/>
          <w:sz w:val="28"/>
          <w:szCs w:val="28"/>
        </w:rPr>
        <w:t>6.</w:t>
      </w:r>
      <w:r w:rsidRPr="0087302B">
        <w:rPr>
          <w:rFonts w:ascii="Times New Roman" w:eastAsia="Calibri" w:hAnsi="Times New Roman" w:cs="Times New Roman"/>
          <w:sz w:val="28"/>
          <w:szCs w:val="28"/>
        </w:rPr>
        <w:t xml:space="preserve"> Секретарь жюри: обеспечивает организацию работы, оформляет протоколы заседаний.</w:t>
      </w:r>
    </w:p>
    <w:p w:rsidR="00353166" w:rsidRDefault="00353166">
      <w:pPr>
        <w:pStyle w:val="30"/>
        <w:shd w:val="clear" w:color="auto" w:fill="auto"/>
        <w:spacing w:after="0" w:line="240" w:lineRule="auto"/>
        <w:ind w:firstLine="709"/>
        <w:jc w:val="both"/>
        <w:rPr>
          <w:sz w:val="28"/>
          <w:szCs w:val="28"/>
        </w:rPr>
      </w:pPr>
    </w:p>
    <w:p w:rsidR="00FA4028" w:rsidRPr="00517885" w:rsidRDefault="00DE6F6C">
      <w:pPr>
        <w:pStyle w:val="60"/>
        <w:numPr>
          <w:ilvl w:val="0"/>
          <w:numId w:val="1"/>
        </w:numPr>
        <w:shd w:val="clear" w:color="auto" w:fill="auto"/>
        <w:tabs>
          <w:tab w:val="left" w:pos="3544"/>
        </w:tabs>
        <w:spacing w:before="0" w:line="240" w:lineRule="auto"/>
        <w:ind w:left="284" w:hanging="284"/>
      </w:pPr>
      <w:r w:rsidRPr="00517885">
        <w:t>Участники Конкурса</w:t>
      </w:r>
    </w:p>
    <w:p w:rsidR="00173C63" w:rsidRDefault="00173C63" w:rsidP="00173C63">
      <w:pPr>
        <w:pStyle w:val="20"/>
        <w:numPr>
          <w:ilvl w:val="1"/>
          <w:numId w:val="1"/>
        </w:numPr>
        <w:tabs>
          <w:tab w:val="left" w:pos="1276"/>
          <w:tab w:val="left" w:pos="5774"/>
        </w:tabs>
        <w:spacing w:line="240" w:lineRule="auto"/>
        <w:ind w:firstLine="709"/>
        <w:jc w:val="both"/>
      </w:pPr>
      <w:bookmarkStart w:id="0" w:name="bookmark3"/>
      <w:r w:rsidRPr="00E52848">
        <w:t xml:space="preserve">В Конкурсе принимают участие педагоги </w:t>
      </w:r>
      <w:proofErr w:type="gramStart"/>
      <w:r w:rsidRPr="00E52848">
        <w:t>дополнительного</w:t>
      </w:r>
      <w:proofErr w:type="gramEnd"/>
      <w:r w:rsidRPr="00E52848">
        <w:t xml:space="preserve"> образования, реализующие дополнительные</w:t>
      </w:r>
      <w:r>
        <w:t xml:space="preserve"> общеобразовательные программы</w:t>
      </w:r>
      <w:r w:rsidRPr="00E52848">
        <w:t xml:space="preserve"> в</w:t>
      </w:r>
      <w:r>
        <w:t xml:space="preserve"> </w:t>
      </w:r>
      <w:r w:rsidRPr="00E52848">
        <w:t xml:space="preserve">образовательных организациях. Требования к трудовому стажу участников Конкурса </w:t>
      </w:r>
      <w:r>
        <w:t>–</w:t>
      </w:r>
      <w:r w:rsidRPr="00E52848">
        <w:t xml:space="preserve"> не менее 3-х лет.</w:t>
      </w:r>
    </w:p>
    <w:p w:rsidR="00173C63" w:rsidRPr="001226A4" w:rsidRDefault="00173C63" w:rsidP="00173C63">
      <w:pPr>
        <w:pStyle w:val="20"/>
        <w:numPr>
          <w:ilvl w:val="1"/>
          <w:numId w:val="1"/>
        </w:numPr>
        <w:tabs>
          <w:tab w:val="left" w:pos="1276"/>
          <w:tab w:val="left" w:pos="5774"/>
        </w:tabs>
        <w:spacing w:line="240" w:lineRule="auto"/>
        <w:ind w:firstLine="709"/>
        <w:jc w:val="both"/>
      </w:pPr>
      <w:r w:rsidRPr="001226A4">
        <w:t xml:space="preserve"> Педагогические работники, реализующие дополнительные общеобразовательные программы для детей с ограниченными возможностями здоровья (далее – ОВЗ) и детей-инвалидов. Требования к трудовому стажу педагогических работников, реализующих дополнительные общеобразовательные программы для детей с ОВЗ и детей-инвалидов, – не менее 3-х лет.</w:t>
      </w:r>
    </w:p>
    <w:p w:rsidR="00173C63" w:rsidRPr="001226A4" w:rsidRDefault="00173C63" w:rsidP="00173C63">
      <w:pPr>
        <w:pStyle w:val="20"/>
        <w:numPr>
          <w:ilvl w:val="1"/>
          <w:numId w:val="1"/>
        </w:numPr>
        <w:tabs>
          <w:tab w:val="left" w:pos="1276"/>
          <w:tab w:val="left" w:pos="5774"/>
        </w:tabs>
        <w:spacing w:line="240" w:lineRule="auto"/>
        <w:ind w:firstLine="709"/>
        <w:jc w:val="both"/>
      </w:pPr>
      <w:r w:rsidRPr="001226A4">
        <w:t xml:space="preserve"> Педагогические работники образовательных организаций, а именно методисты, старшие методисты, старшие педагоги дополнительного образования, старшие тренеры, педагоги-организаторы и др., работающие не менее 1-го года по </w:t>
      </w:r>
      <w:r w:rsidRPr="006C3155">
        <w:t>организационно-методическому сопровождению образовательной деятельности наставляемых и/или развитию профессиональных компетенций наставляемых</w:t>
      </w:r>
      <w:r w:rsidRPr="001226A4">
        <w:t>.</w:t>
      </w:r>
    </w:p>
    <w:p w:rsidR="00173C63" w:rsidRDefault="00173C63" w:rsidP="00173C63">
      <w:pPr>
        <w:pStyle w:val="20"/>
        <w:numPr>
          <w:ilvl w:val="1"/>
          <w:numId w:val="1"/>
        </w:numPr>
        <w:shd w:val="clear" w:color="auto" w:fill="auto"/>
        <w:tabs>
          <w:tab w:val="left" w:pos="1276"/>
        </w:tabs>
        <w:spacing w:line="240" w:lineRule="auto"/>
        <w:ind w:firstLine="709"/>
        <w:jc w:val="both"/>
      </w:pPr>
      <w:r w:rsidRPr="00517885">
        <w:t>Требования к возрасту участников не выдвигаются.</w:t>
      </w:r>
    </w:p>
    <w:p w:rsidR="00173C63" w:rsidRPr="00517885" w:rsidRDefault="00173C63" w:rsidP="00173C63">
      <w:pPr>
        <w:pStyle w:val="20"/>
        <w:shd w:val="clear" w:color="auto" w:fill="auto"/>
        <w:tabs>
          <w:tab w:val="left" w:pos="1276"/>
        </w:tabs>
        <w:spacing w:line="240" w:lineRule="auto"/>
        <w:ind w:left="709"/>
        <w:jc w:val="both"/>
      </w:pPr>
    </w:p>
    <w:p w:rsidR="00FA4028" w:rsidRPr="00517885" w:rsidRDefault="00DE6F6C" w:rsidP="00892FC7">
      <w:pPr>
        <w:pStyle w:val="12"/>
        <w:numPr>
          <w:ilvl w:val="0"/>
          <w:numId w:val="1"/>
        </w:numPr>
        <w:shd w:val="clear" w:color="auto" w:fill="auto"/>
        <w:tabs>
          <w:tab w:val="left" w:pos="284"/>
          <w:tab w:val="left" w:pos="2127"/>
          <w:tab w:val="left" w:pos="2977"/>
          <w:tab w:val="left" w:pos="3261"/>
          <w:tab w:val="left" w:pos="3544"/>
        </w:tabs>
        <w:spacing w:before="0" w:after="120" w:line="240" w:lineRule="auto"/>
        <w:ind w:left="567" w:hanging="567"/>
        <w:jc w:val="center"/>
      </w:pPr>
      <w:r w:rsidRPr="00517885">
        <w:rPr>
          <w:color w:val="000000"/>
          <w:lang w:eastAsia="ru-RU" w:bidi="ru-RU"/>
        </w:rPr>
        <w:t>Номинации Конкурса</w:t>
      </w:r>
      <w:bookmarkEnd w:id="0"/>
    </w:p>
    <w:p w:rsidR="00173C63" w:rsidRPr="00517885" w:rsidRDefault="00173C63" w:rsidP="00F20EFB">
      <w:pPr>
        <w:pStyle w:val="20"/>
        <w:shd w:val="clear" w:color="auto" w:fill="auto"/>
        <w:spacing w:line="240" w:lineRule="auto"/>
        <w:ind w:firstLine="709"/>
        <w:jc w:val="both"/>
      </w:pPr>
      <w:r w:rsidRPr="00517885">
        <w:t>Конкурс проводится по шести номинациям:</w:t>
      </w:r>
    </w:p>
    <w:p w:rsidR="007E7859" w:rsidRDefault="00F20EFB" w:rsidP="00F20EFB">
      <w:pPr>
        <w:pStyle w:val="20"/>
        <w:shd w:val="clear" w:color="auto" w:fill="auto"/>
        <w:tabs>
          <w:tab w:val="left" w:pos="0"/>
          <w:tab w:val="left" w:pos="1276"/>
        </w:tabs>
        <w:spacing w:line="240" w:lineRule="auto"/>
        <w:ind w:firstLine="709"/>
        <w:jc w:val="both"/>
      </w:pPr>
      <w:r>
        <w:t xml:space="preserve">6.1. </w:t>
      </w:r>
      <w:r w:rsidR="00173C63" w:rsidRPr="00517885">
        <w:t xml:space="preserve">«Педагог </w:t>
      </w:r>
      <w:proofErr w:type="gramStart"/>
      <w:r w:rsidR="00173C63" w:rsidRPr="00517885">
        <w:t>дополнительного</w:t>
      </w:r>
      <w:proofErr w:type="gramEnd"/>
      <w:r w:rsidR="00173C63" w:rsidRPr="00517885">
        <w:t xml:space="preserve"> образования по технической направленности»; </w:t>
      </w:r>
    </w:p>
    <w:p w:rsidR="007E7859" w:rsidRDefault="00F20EFB" w:rsidP="00F20EFB">
      <w:pPr>
        <w:pStyle w:val="20"/>
        <w:shd w:val="clear" w:color="auto" w:fill="auto"/>
        <w:tabs>
          <w:tab w:val="left" w:pos="0"/>
          <w:tab w:val="left" w:pos="1276"/>
        </w:tabs>
        <w:spacing w:line="240" w:lineRule="auto"/>
        <w:ind w:firstLine="709"/>
        <w:jc w:val="both"/>
      </w:pPr>
      <w:r>
        <w:t xml:space="preserve">6.2. </w:t>
      </w:r>
      <w:r w:rsidR="00173C63" w:rsidRPr="00517885">
        <w:t xml:space="preserve">«Педагог </w:t>
      </w:r>
      <w:proofErr w:type="gramStart"/>
      <w:r w:rsidR="00173C63" w:rsidRPr="00517885">
        <w:t>дополнительного</w:t>
      </w:r>
      <w:proofErr w:type="gramEnd"/>
      <w:r w:rsidR="00173C63" w:rsidRPr="00517885">
        <w:t xml:space="preserve"> образования по художественной направленности»; </w:t>
      </w:r>
    </w:p>
    <w:p w:rsidR="007E7859" w:rsidRDefault="00173C63" w:rsidP="00F20EFB">
      <w:pPr>
        <w:pStyle w:val="20"/>
        <w:numPr>
          <w:ilvl w:val="1"/>
          <w:numId w:val="10"/>
        </w:numPr>
        <w:shd w:val="clear" w:color="auto" w:fill="auto"/>
        <w:tabs>
          <w:tab w:val="left" w:pos="0"/>
          <w:tab w:val="left" w:pos="1276"/>
        </w:tabs>
        <w:spacing w:line="240" w:lineRule="auto"/>
        <w:ind w:left="0" w:firstLine="709"/>
        <w:jc w:val="both"/>
      </w:pPr>
      <w:r w:rsidRPr="00517885">
        <w:t xml:space="preserve">«Педагог </w:t>
      </w:r>
      <w:proofErr w:type="gramStart"/>
      <w:r w:rsidRPr="00517885">
        <w:t>дополнительного</w:t>
      </w:r>
      <w:proofErr w:type="gramEnd"/>
      <w:r w:rsidRPr="00517885">
        <w:t xml:space="preserve"> образования по естественнонаучной направленности»; </w:t>
      </w:r>
    </w:p>
    <w:p w:rsidR="007E7859" w:rsidRDefault="00173C63" w:rsidP="00F20EFB">
      <w:pPr>
        <w:pStyle w:val="20"/>
        <w:numPr>
          <w:ilvl w:val="1"/>
          <w:numId w:val="10"/>
        </w:numPr>
        <w:shd w:val="clear" w:color="auto" w:fill="auto"/>
        <w:tabs>
          <w:tab w:val="left" w:pos="0"/>
          <w:tab w:val="left" w:pos="1276"/>
        </w:tabs>
        <w:spacing w:line="240" w:lineRule="auto"/>
        <w:ind w:left="0" w:firstLine="709"/>
        <w:jc w:val="both"/>
      </w:pPr>
      <w:r w:rsidRPr="00517885">
        <w:t xml:space="preserve">«Педагог </w:t>
      </w:r>
      <w:proofErr w:type="gramStart"/>
      <w:r w:rsidRPr="00517885">
        <w:t>дополнительного</w:t>
      </w:r>
      <w:proofErr w:type="gramEnd"/>
      <w:r w:rsidRPr="00517885">
        <w:t xml:space="preserve"> образования по туристско-краеведческой направленности»; </w:t>
      </w:r>
    </w:p>
    <w:p w:rsidR="007E7859" w:rsidRDefault="00173C63" w:rsidP="00F20EFB">
      <w:pPr>
        <w:pStyle w:val="20"/>
        <w:numPr>
          <w:ilvl w:val="1"/>
          <w:numId w:val="10"/>
        </w:numPr>
        <w:shd w:val="clear" w:color="auto" w:fill="auto"/>
        <w:tabs>
          <w:tab w:val="left" w:pos="0"/>
          <w:tab w:val="left" w:pos="1276"/>
        </w:tabs>
        <w:spacing w:line="240" w:lineRule="auto"/>
        <w:ind w:left="0" w:firstLine="709"/>
        <w:jc w:val="both"/>
      </w:pPr>
      <w:r w:rsidRPr="00517885">
        <w:t xml:space="preserve">«Педагог </w:t>
      </w:r>
      <w:proofErr w:type="gramStart"/>
      <w:r w:rsidRPr="00517885">
        <w:t>дополнительного</w:t>
      </w:r>
      <w:proofErr w:type="gramEnd"/>
      <w:r w:rsidRPr="00517885">
        <w:t xml:space="preserve"> образования по физкультурно-спортивной направленности»; </w:t>
      </w:r>
    </w:p>
    <w:p w:rsidR="007E7859" w:rsidRDefault="00173C63" w:rsidP="00F20EFB">
      <w:pPr>
        <w:pStyle w:val="20"/>
        <w:numPr>
          <w:ilvl w:val="1"/>
          <w:numId w:val="10"/>
        </w:numPr>
        <w:shd w:val="clear" w:color="auto" w:fill="auto"/>
        <w:tabs>
          <w:tab w:val="left" w:pos="0"/>
          <w:tab w:val="left" w:pos="1276"/>
        </w:tabs>
        <w:spacing w:line="240" w:lineRule="auto"/>
        <w:ind w:left="0" w:firstLine="709"/>
        <w:jc w:val="both"/>
      </w:pPr>
      <w:r w:rsidRPr="00517885">
        <w:t xml:space="preserve">«Педагог </w:t>
      </w:r>
      <w:proofErr w:type="gramStart"/>
      <w:r w:rsidRPr="00517885">
        <w:t>дополнительного</w:t>
      </w:r>
      <w:proofErr w:type="gramEnd"/>
      <w:r w:rsidRPr="00517885">
        <w:t xml:space="preserve"> образования по социаль</w:t>
      </w:r>
      <w:r>
        <w:t>но-гуманитарной направленности»;</w:t>
      </w:r>
    </w:p>
    <w:p w:rsidR="007E7859" w:rsidRDefault="00173C63" w:rsidP="00F20EFB">
      <w:pPr>
        <w:pStyle w:val="20"/>
        <w:numPr>
          <w:ilvl w:val="1"/>
          <w:numId w:val="10"/>
        </w:numPr>
        <w:shd w:val="clear" w:color="auto" w:fill="auto"/>
        <w:tabs>
          <w:tab w:val="left" w:pos="0"/>
          <w:tab w:val="left" w:pos="1276"/>
        </w:tabs>
        <w:spacing w:line="240" w:lineRule="auto"/>
        <w:ind w:left="0" w:firstLine="709"/>
        <w:jc w:val="both"/>
      </w:pPr>
      <w:r w:rsidRPr="001226A4">
        <w:t xml:space="preserve">«Педагог </w:t>
      </w:r>
      <w:proofErr w:type="gramStart"/>
      <w:r w:rsidRPr="001226A4">
        <w:t>дополнительного</w:t>
      </w:r>
      <w:proofErr w:type="gramEnd"/>
      <w:r w:rsidRPr="001226A4">
        <w:t xml:space="preserve"> образования, работающий с детьми с ОВЗ, с инвалидностью»;</w:t>
      </w:r>
    </w:p>
    <w:p w:rsidR="00173C63" w:rsidRPr="001226A4" w:rsidRDefault="00173C63" w:rsidP="00F20EFB">
      <w:pPr>
        <w:pStyle w:val="20"/>
        <w:numPr>
          <w:ilvl w:val="1"/>
          <w:numId w:val="10"/>
        </w:numPr>
        <w:shd w:val="clear" w:color="auto" w:fill="auto"/>
        <w:tabs>
          <w:tab w:val="left" w:pos="0"/>
          <w:tab w:val="left" w:pos="1276"/>
        </w:tabs>
        <w:spacing w:line="240" w:lineRule="auto"/>
        <w:ind w:left="0" w:firstLine="709"/>
        <w:jc w:val="both"/>
      </w:pPr>
      <w:r w:rsidRPr="001226A4">
        <w:t xml:space="preserve">«Наставничество в дополнительном </w:t>
      </w:r>
      <w:proofErr w:type="gramStart"/>
      <w:r w:rsidRPr="001226A4">
        <w:t>образовании</w:t>
      </w:r>
      <w:proofErr w:type="gramEnd"/>
      <w:r w:rsidRPr="001226A4">
        <w:t>».</w:t>
      </w:r>
    </w:p>
    <w:p w:rsidR="00173C63" w:rsidRDefault="00173C63" w:rsidP="00173C63">
      <w:pPr>
        <w:pStyle w:val="20"/>
        <w:tabs>
          <w:tab w:val="left" w:pos="1274"/>
        </w:tabs>
        <w:spacing w:line="240" w:lineRule="auto"/>
        <w:ind w:firstLine="709"/>
        <w:jc w:val="both"/>
      </w:pPr>
    </w:p>
    <w:p w:rsidR="00FA4028" w:rsidRPr="00517885" w:rsidRDefault="00DE6F6C" w:rsidP="002A4ABD">
      <w:pPr>
        <w:pStyle w:val="60"/>
        <w:numPr>
          <w:ilvl w:val="0"/>
          <w:numId w:val="10"/>
        </w:numPr>
        <w:shd w:val="clear" w:color="auto" w:fill="auto"/>
        <w:tabs>
          <w:tab w:val="left" w:pos="-142"/>
        </w:tabs>
        <w:spacing w:before="0" w:line="240" w:lineRule="auto"/>
        <w:ind w:left="0" w:firstLine="0"/>
      </w:pPr>
      <w:r w:rsidRPr="00517885">
        <w:t xml:space="preserve">Порядок выдвижения кандидатур на участие в </w:t>
      </w:r>
      <w:proofErr w:type="gramStart"/>
      <w:r w:rsidRPr="00517885">
        <w:t>Конкурсе</w:t>
      </w:r>
      <w:proofErr w:type="gramEnd"/>
    </w:p>
    <w:p w:rsidR="003111DD" w:rsidRPr="00B42F84" w:rsidRDefault="003111DD" w:rsidP="00F20EFB">
      <w:pPr>
        <w:pStyle w:val="70"/>
        <w:numPr>
          <w:ilvl w:val="1"/>
          <w:numId w:val="12"/>
        </w:numPr>
        <w:shd w:val="clear" w:color="auto" w:fill="auto"/>
        <w:tabs>
          <w:tab w:val="left" w:pos="1276"/>
        </w:tabs>
        <w:spacing w:line="240" w:lineRule="auto"/>
        <w:ind w:left="0" w:firstLine="709"/>
        <w:rPr>
          <w:sz w:val="28"/>
          <w:szCs w:val="28"/>
        </w:rPr>
      </w:pPr>
      <w:r w:rsidRPr="00B42F84">
        <w:rPr>
          <w:sz w:val="28"/>
          <w:szCs w:val="28"/>
        </w:rPr>
        <w:t xml:space="preserve">Выдвижение кандидатов на участие в </w:t>
      </w:r>
      <w:proofErr w:type="gramStart"/>
      <w:r w:rsidRPr="00B42F84">
        <w:rPr>
          <w:sz w:val="28"/>
          <w:szCs w:val="28"/>
        </w:rPr>
        <w:t>Конкурсе</w:t>
      </w:r>
      <w:proofErr w:type="gramEnd"/>
      <w:r w:rsidRPr="00B42F84">
        <w:rPr>
          <w:sz w:val="28"/>
          <w:szCs w:val="28"/>
        </w:rPr>
        <w:t xml:space="preserve"> проводится органами управления образованием исполнительных комитетов муниципальных образований Республики Татарстан из числа победителей муниципального этапа Конкурса (далее – муниципальные победители).</w:t>
      </w:r>
    </w:p>
    <w:p w:rsidR="003111DD" w:rsidRPr="00B42F84" w:rsidRDefault="003111DD" w:rsidP="00F20EFB">
      <w:pPr>
        <w:pStyle w:val="70"/>
        <w:numPr>
          <w:ilvl w:val="1"/>
          <w:numId w:val="12"/>
        </w:numPr>
        <w:shd w:val="clear" w:color="auto" w:fill="auto"/>
        <w:tabs>
          <w:tab w:val="left" w:pos="1276"/>
        </w:tabs>
        <w:spacing w:line="240" w:lineRule="auto"/>
        <w:ind w:left="0" w:firstLine="709"/>
        <w:rPr>
          <w:sz w:val="28"/>
          <w:szCs w:val="28"/>
        </w:rPr>
      </w:pPr>
      <w:proofErr w:type="gramStart"/>
      <w:r w:rsidRPr="00B42F84">
        <w:rPr>
          <w:sz w:val="28"/>
          <w:szCs w:val="28"/>
        </w:rPr>
        <w:t xml:space="preserve">Муниципальное образование Республики Татарстан может быть представлено на заочном этапе </w:t>
      </w:r>
      <w:r>
        <w:rPr>
          <w:sz w:val="28"/>
          <w:szCs w:val="28"/>
        </w:rPr>
        <w:t xml:space="preserve">Конкурса </w:t>
      </w:r>
      <w:r w:rsidRPr="00B42F84">
        <w:rPr>
          <w:sz w:val="28"/>
          <w:szCs w:val="28"/>
        </w:rPr>
        <w:t xml:space="preserve">одним муниципальным победителем по </w:t>
      </w:r>
      <w:r w:rsidRPr="00B42F84">
        <w:rPr>
          <w:sz w:val="28"/>
          <w:szCs w:val="28"/>
        </w:rPr>
        <w:lastRenderedPageBreak/>
        <w:t>каждой номинации (</w:t>
      </w:r>
      <w:r w:rsidR="008760AB" w:rsidRPr="008760AB">
        <w:rPr>
          <w:sz w:val="28"/>
          <w:szCs w:val="28"/>
          <w:lang w:bidi="ru-RU"/>
        </w:rPr>
        <w:t>каждый район муниципального образования г.Казани может быть представлен на заочном этапе одним муниципальным победителем Конкурса в каждой номинации</w:t>
      </w:r>
      <w:r>
        <w:rPr>
          <w:sz w:val="28"/>
          <w:szCs w:val="28"/>
        </w:rPr>
        <w:t>)</w:t>
      </w:r>
      <w:r w:rsidRPr="00B42F84">
        <w:rPr>
          <w:sz w:val="28"/>
          <w:szCs w:val="28"/>
        </w:rPr>
        <w:t>.</w:t>
      </w:r>
      <w:proofErr w:type="gramEnd"/>
    </w:p>
    <w:p w:rsidR="000E5F30" w:rsidRPr="00517885" w:rsidRDefault="000E5F30" w:rsidP="00F20EFB">
      <w:pPr>
        <w:pStyle w:val="20"/>
        <w:shd w:val="clear" w:color="auto" w:fill="auto"/>
        <w:spacing w:line="240" w:lineRule="auto"/>
        <w:ind w:firstLine="709"/>
        <w:jc w:val="both"/>
      </w:pPr>
    </w:p>
    <w:p w:rsidR="00FA4028" w:rsidRPr="00517885" w:rsidRDefault="00DE6F6C" w:rsidP="002A4ABD">
      <w:pPr>
        <w:pStyle w:val="60"/>
        <w:numPr>
          <w:ilvl w:val="0"/>
          <w:numId w:val="12"/>
        </w:numPr>
        <w:shd w:val="clear" w:color="auto" w:fill="auto"/>
        <w:tabs>
          <w:tab w:val="left" w:pos="0"/>
        </w:tabs>
        <w:spacing w:before="0" w:line="240" w:lineRule="auto"/>
        <w:ind w:left="0" w:firstLine="0"/>
      </w:pPr>
      <w:r w:rsidRPr="00517885">
        <w:t xml:space="preserve">Порядок проведения </w:t>
      </w:r>
      <w:r w:rsidR="00EA6E79">
        <w:t xml:space="preserve">заочного этапа </w:t>
      </w:r>
      <w:r w:rsidRPr="00517885">
        <w:t>Конкурса</w:t>
      </w:r>
    </w:p>
    <w:p w:rsidR="004B3765" w:rsidRDefault="004B3765" w:rsidP="00EA6E79">
      <w:pPr>
        <w:pStyle w:val="20"/>
        <w:shd w:val="clear" w:color="auto" w:fill="auto"/>
        <w:tabs>
          <w:tab w:val="left" w:pos="1312"/>
        </w:tabs>
        <w:spacing w:line="240" w:lineRule="auto"/>
        <w:ind w:left="709"/>
        <w:jc w:val="both"/>
      </w:pPr>
      <w:r>
        <w:t>Заочный</w:t>
      </w:r>
      <w:r w:rsidRPr="00517885">
        <w:t xml:space="preserve"> этап Конкурса проходит в два тура.</w:t>
      </w:r>
    </w:p>
    <w:p w:rsidR="00173C63" w:rsidRDefault="00DE6F6C" w:rsidP="00F20EFB">
      <w:pPr>
        <w:pStyle w:val="20"/>
        <w:numPr>
          <w:ilvl w:val="1"/>
          <w:numId w:val="12"/>
        </w:numPr>
        <w:shd w:val="clear" w:color="auto" w:fill="auto"/>
        <w:tabs>
          <w:tab w:val="left" w:pos="1312"/>
        </w:tabs>
        <w:spacing w:line="240" w:lineRule="auto"/>
        <w:jc w:val="both"/>
      </w:pPr>
      <w:r w:rsidRPr="00517885">
        <w:t>Первый тур заочного этапа Конкурса.</w:t>
      </w:r>
    </w:p>
    <w:p w:rsidR="00173C63" w:rsidRDefault="00EA6E79" w:rsidP="00173C63">
      <w:pPr>
        <w:pStyle w:val="20"/>
        <w:ind w:firstLine="709"/>
        <w:jc w:val="both"/>
      </w:pPr>
      <w:r>
        <w:t xml:space="preserve">8.1.1. </w:t>
      </w:r>
      <w:proofErr w:type="gramStart"/>
      <w:r w:rsidR="00173C63">
        <w:t>Орган</w:t>
      </w:r>
      <w:r w:rsidR="007E7859">
        <w:t>ы</w:t>
      </w:r>
      <w:r w:rsidR="00173C63">
        <w:t xml:space="preserve"> управления образованием исполнительных комитетов </w:t>
      </w:r>
      <w:r w:rsidR="00173C63" w:rsidRPr="001226A4">
        <w:t>муниципальных образований Республики Татарстан в срок до 24 февраля 2025 г.</w:t>
      </w:r>
      <w:r w:rsidR="00173C63">
        <w:t xml:space="preserve"> представ</w:t>
      </w:r>
      <w:r w:rsidR="007E7859">
        <w:t>ляют</w:t>
      </w:r>
      <w:r w:rsidR="00173C63">
        <w:t xml:space="preserve"> на электронную почту  </w:t>
      </w:r>
      <w:hyperlink r:id="rId10" w:history="1">
        <w:r w:rsidR="00173C63" w:rsidRPr="00B05659">
          <w:rPr>
            <w:rStyle w:val="af2"/>
            <w:color w:val="auto"/>
            <w:u w:val="none"/>
          </w:rPr>
          <w:t>rcvr.kursi@mail.ru</w:t>
        </w:r>
      </w:hyperlink>
      <w:r w:rsidR="00173C63">
        <w:t xml:space="preserve"> </w:t>
      </w:r>
      <w:r w:rsidR="007E7859">
        <w:t>(</w:t>
      </w:r>
      <w:r w:rsidR="00173C63">
        <w:t>с пометкой в теме письма «Сердце отдаю детям»</w:t>
      </w:r>
      <w:r w:rsidR="007E7859">
        <w:t>)</w:t>
      </w:r>
      <w:r w:rsidR="00173C63">
        <w:t xml:space="preserve"> решение муниципального Оргкомитета в формате .</w:t>
      </w:r>
      <w:proofErr w:type="spellStart"/>
      <w:r w:rsidR="00173C63">
        <w:t>pdf</w:t>
      </w:r>
      <w:proofErr w:type="spellEnd"/>
      <w:r w:rsidR="00173C63">
        <w:t xml:space="preserve"> о выдвижении кандидатов для участия в заочном этапе Конкурса, заверенное подписью и печатью руководителя органа управления образованием исполнительного комитета муниципального образования Республики</w:t>
      </w:r>
      <w:proofErr w:type="gramEnd"/>
      <w:r w:rsidR="00173C63">
        <w:t xml:space="preserve"> Татарстан (Приложение 1).</w:t>
      </w:r>
    </w:p>
    <w:p w:rsidR="007E7859" w:rsidRDefault="00EA6E79" w:rsidP="00173C63">
      <w:pPr>
        <w:pStyle w:val="20"/>
        <w:ind w:firstLine="709"/>
        <w:jc w:val="both"/>
      </w:pPr>
      <w:r>
        <w:t>8.1</w:t>
      </w:r>
      <w:r w:rsidR="00173C63">
        <w:t xml:space="preserve">.2. </w:t>
      </w:r>
      <w:r w:rsidR="00173C63" w:rsidRPr="00B05659">
        <w:t>Участник</w:t>
      </w:r>
      <w:r w:rsidR="007E7859">
        <w:t>и</w:t>
      </w:r>
      <w:r w:rsidR="00173C63" w:rsidRPr="00B05659">
        <w:t xml:space="preserve"> заочного этапа Конкурса в срок до 24 февраля 2025 г.</w:t>
      </w:r>
      <w:r w:rsidR="00173C63" w:rsidRPr="00E96CE3">
        <w:t xml:space="preserve"> </w:t>
      </w:r>
      <w:r w:rsidR="007E7859">
        <w:t>п</w:t>
      </w:r>
      <w:r w:rsidR="00173C63" w:rsidRPr="00E96CE3">
        <w:t>ода</w:t>
      </w:r>
      <w:r w:rsidR="007E7859">
        <w:t>ю</w:t>
      </w:r>
      <w:r w:rsidR="00173C63" w:rsidRPr="00E96CE3">
        <w:t xml:space="preserve">т заявку на официальном сайте оператора Конкурса https://edu.tatar.ru/aviastroit/pagel0755.htm/page4046293.htm, в </w:t>
      </w:r>
      <w:proofErr w:type="gramStart"/>
      <w:r w:rsidR="00173C63" w:rsidRPr="00E96CE3">
        <w:t>которой</w:t>
      </w:r>
      <w:proofErr w:type="gramEnd"/>
      <w:r w:rsidR="00173C63" w:rsidRPr="00E96CE3">
        <w:t xml:space="preserve"> да</w:t>
      </w:r>
      <w:r w:rsidR="007E7859">
        <w:t>ю</w:t>
      </w:r>
      <w:r w:rsidR="00173C63" w:rsidRPr="00E96CE3">
        <w:t>т согласие на обработку персональных данных, прикреп</w:t>
      </w:r>
      <w:r w:rsidR="007E7859">
        <w:t>ляют</w:t>
      </w:r>
      <w:r w:rsidR="00173C63" w:rsidRPr="00E96CE3">
        <w:t xml:space="preserve"> </w:t>
      </w:r>
      <w:r w:rsidR="007E7859">
        <w:t xml:space="preserve">активную </w:t>
      </w:r>
      <w:r w:rsidR="00173C63" w:rsidRPr="00E96CE3">
        <w:t>ссылку на размещенные конкурсные материалы уча</w:t>
      </w:r>
      <w:r w:rsidR="007E7859">
        <w:t>стника заочного этапа Конкурса.</w:t>
      </w:r>
    </w:p>
    <w:p w:rsidR="00173C63" w:rsidRDefault="00EA6E79" w:rsidP="00173C63">
      <w:pPr>
        <w:pStyle w:val="20"/>
        <w:ind w:firstLine="709"/>
        <w:jc w:val="both"/>
      </w:pPr>
      <w:r>
        <w:t>8.1</w:t>
      </w:r>
      <w:r w:rsidR="007E7859">
        <w:t xml:space="preserve">.3. </w:t>
      </w:r>
      <w:r w:rsidR="00173C63" w:rsidRPr="00E96CE3">
        <w:t xml:space="preserve">Конкурсные материалы размещаются в специальной вкладке «Сердце отдаю детям </w:t>
      </w:r>
      <w:r w:rsidR="007E7859">
        <w:t>–</w:t>
      </w:r>
      <w:r w:rsidR="00173C63" w:rsidRPr="00E96CE3">
        <w:t xml:space="preserve"> 202</w:t>
      </w:r>
      <w:r w:rsidR="00173C63">
        <w:t>5</w:t>
      </w:r>
      <w:r w:rsidR="00173C63" w:rsidRPr="00E96CE3">
        <w:t xml:space="preserve">» на официальном сайте образовательной организации, в которой </w:t>
      </w:r>
      <w:proofErr w:type="gramStart"/>
      <w:r w:rsidR="00173C63" w:rsidRPr="00E96CE3">
        <w:t xml:space="preserve">работает участник </w:t>
      </w:r>
      <w:r w:rsidR="007E7859">
        <w:t xml:space="preserve">Конкурса </w:t>
      </w:r>
      <w:r w:rsidR="00173C63" w:rsidRPr="00E96CE3">
        <w:t>и реализуется</w:t>
      </w:r>
      <w:proofErr w:type="gramEnd"/>
      <w:r w:rsidR="00173C63" w:rsidRPr="00E96CE3">
        <w:t xml:space="preserve"> </w:t>
      </w:r>
      <w:r w:rsidR="007E7859">
        <w:t xml:space="preserve">дополнительная общеобразовательная </w:t>
      </w:r>
      <w:r w:rsidR="00173C63" w:rsidRPr="00E96CE3">
        <w:t>программа, в следующем составе:</w:t>
      </w:r>
    </w:p>
    <w:p w:rsidR="00173C63" w:rsidRDefault="00173C63" w:rsidP="00173C63">
      <w:pPr>
        <w:pStyle w:val="20"/>
        <w:ind w:firstLine="709"/>
        <w:jc w:val="both"/>
      </w:pPr>
      <w:r w:rsidRPr="00E96CE3">
        <w:t xml:space="preserve">цветная портретная фотография участника в </w:t>
      </w:r>
      <w:proofErr w:type="gramStart"/>
      <w:r w:rsidRPr="00E96CE3">
        <w:t>формате</w:t>
      </w:r>
      <w:proofErr w:type="gramEnd"/>
      <w:r w:rsidRPr="00E96CE3">
        <w:t xml:space="preserve"> JPEG; </w:t>
      </w:r>
    </w:p>
    <w:p w:rsidR="00173C63" w:rsidRDefault="00173C63" w:rsidP="00173C63">
      <w:pPr>
        <w:pStyle w:val="20"/>
        <w:ind w:firstLine="709"/>
        <w:jc w:val="both"/>
      </w:pPr>
      <w:r w:rsidRPr="00E96CE3">
        <w:t xml:space="preserve">ссылка на размещенные на </w:t>
      </w:r>
      <w:proofErr w:type="spellStart"/>
      <w:r w:rsidRPr="00E96CE3">
        <w:t>видеохостинге</w:t>
      </w:r>
      <w:proofErr w:type="spellEnd"/>
      <w:r w:rsidR="007E7859">
        <w:t>,</w:t>
      </w:r>
      <w:r w:rsidRPr="00E96CE3">
        <w:t xml:space="preserve"> предоставляющем пользовател</w:t>
      </w:r>
      <w:r w:rsidR="007E7859">
        <w:t>ю</w:t>
      </w:r>
      <w:r w:rsidRPr="00E96CE3">
        <w:t xml:space="preserve"> услуги хранения, доставки и показа видео, видеоматериалы «Визитная карточка» участника в формате .mp4</w:t>
      </w:r>
      <w:r>
        <w:t>;</w:t>
      </w:r>
    </w:p>
    <w:p w:rsidR="00173C63" w:rsidRDefault="00173C63" w:rsidP="00173C63">
      <w:pPr>
        <w:pStyle w:val="20"/>
        <w:ind w:firstLine="709"/>
        <w:jc w:val="both"/>
      </w:pPr>
      <w:r>
        <w:t xml:space="preserve">для участников номинаций, указанных в </w:t>
      </w:r>
      <w:proofErr w:type="gramStart"/>
      <w:r>
        <w:t>пунктах</w:t>
      </w:r>
      <w:proofErr w:type="gramEnd"/>
      <w:r>
        <w:t xml:space="preserve"> 6.</w:t>
      </w:r>
      <w:r w:rsidR="007E7859">
        <w:t>1.</w:t>
      </w:r>
      <w:r>
        <w:t xml:space="preserve"> – 6.7</w:t>
      </w:r>
      <w:r w:rsidR="007E7859">
        <w:t>.</w:t>
      </w:r>
      <w:r>
        <w:t xml:space="preserve">: </w:t>
      </w:r>
    </w:p>
    <w:p w:rsidR="00173C63" w:rsidRDefault="00173C63" w:rsidP="00173C63">
      <w:pPr>
        <w:pStyle w:val="20"/>
        <w:ind w:firstLine="709"/>
        <w:jc w:val="both"/>
      </w:pPr>
      <w:r w:rsidRPr="00E96CE3">
        <w:t xml:space="preserve">дополнительная общеобразовательная программа участника (далее </w:t>
      </w:r>
      <w:r w:rsidR="007E7859">
        <w:t>–</w:t>
      </w:r>
      <w:r w:rsidRPr="00E96CE3">
        <w:t xml:space="preserve"> Программа) в </w:t>
      </w:r>
      <w:proofErr w:type="gramStart"/>
      <w:r w:rsidRPr="00E96CE3">
        <w:t>соответствии</w:t>
      </w:r>
      <w:proofErr w:type="gramEnd"/>
      <w:r w:rsidRPr="00E96CE3">
        <w:t xml:space="preserve"> с требованиями к содержанию и структуре дополнительных общеобразовательных программ согласно Приказ</w:t>
      </w:r>
      <w:r w:rsidR="007E7859">
        <w:t>у</w:t>
      </w:r>
      <w:r w:rsidRPr="00E96CE3">
        <w:t xml:space="preserve"> Министерства просвещения Российской Федерации от 27 июля 2022 г. № 629; </w:t>
      </w:r>
    </w:p>
    <w:p w:rsidR="00173C63" w:rsidRDefault="00173C63" w:rsidP="00173C63">
      <w:pPr>
        <w:pStyle w:val="20"/>
        <w:ind w:firstLine="709"/>
        <w:jc w:val="both"/>
      </w:pPr>
      <w:r w:rsidRPr="00E96CE3">
        <w:t xml:space="preserve">сведения о качестве реализации Программы в наглядных формах представления анализа результативности за сопоставимые периоды реализации Программы (не менее 3-х лет); </w:t>
      </w:r>
    </w:p>
    <w:p w:rsidR="00173C63" w:rsidRPr="00435226" w:rsidRDefault="00173C63" w:rsidP="00173C63">
      <w:pPr>
        <w:pStyle w:val="20"/>
        <w:ind w:firstLine="709"/>
        <w:jc w:val="both"/>
      </w:pPr>
      <w:r w:rsidRPr="00435226">
        <w:t>для участников номинации, указанной в пункте 6.8</w:t>
      </w:r>
      <w:r w:rsidR="000D2208">
        <w:t>.</w:t>
      </w:r>
      <w:r w:rsidRPr="00435226">
        <w:t>:</w:t>
      </w:r>
    </w:p>
    <w:p w:rsidR="007E7859" w:rsidRDefault="007E7859" w:rsidP="007E7859">
      <w:pPr>
        <w:pStyle w:val="20"/>
        <w:ind w:firstLine="709"/>
        <w:jc w:val="both"/>
      </w:pPr>
      <w:r w:rsidRPr="00435226">
        <w:t>план наставнической деятельности в виде программы (или индивидуального плана развит</w:t>
      </w:r>
      <w:r>
        <w:t>ия, или аналогичного документа);</w:t>
      </w:r>
    </w:p>
    <w:p w:rsidR="007E7859" w:rsidRDefault="007E7859" w:rsidP="007E7859">
      <w:pPr>
        <w:pStyle w:val="20"/>
        <w:ind w:firstLine="709"/>
        <w:jc w:val="both"/>
      </w:pPr>
      <w:r>
        <w:t>с</w:t>
      </w:r>
      <w:r w:rsidRPr="00327E10">
        <w:t>ведения о результативности и качестве реализации программы наставнической деятельности</w:t>
      </w:r>
      <w:r w:rsidRPr="00435226">
        <w:t xml:space="preserve"> (</w:t>
      </w:r>
      <w:r w:rsidRPr="00327E10">
        <w:t xml:space="preserve">не менее </w:t>
      </w:r>
      <w:r>
        <w:t>1 года</w:t>
      </w:r>
      <w:r w:rsidRPr="00435226">
        <w:t>).</w:t>
      </w:r>
    </w:p>
    <w:p w:rsidR="00810168" w:rsidRDefault="00810168" w:rsidP="00810168">
      <w:pPr>
        <w:pStyle w:val="20"/>
        <w:ind w:firstLine="709"/>
        <w:jc w:val="both"/>
      </w:pPr>
      <w:r>
        <w:t>8.</w:t>
      </w:r>
      <w:r w:rsidR="006B1149">
        <w:t>1</w:t>
      </w:r>
      <w:r>
        <w:t xml:space="preserve">.4. </w:t>
      </w:r>
      <w:r w:rsidRPr="00435226">
        <w:t>Заявки и конкурсные материалы, предоставленные позже 24 февраля 2025 г., а также с нарушением требований к ним, не рассматриваются.</w:t>
      </w:r>
    </w:p>
    <w:p w:rsidR="00810168" w:rsidRDefault="006B1149" w:rsidP="00810168">
      <w:pPr>
        <w:pStyle w:val="20"/>
        <w:ind w:firstLine="709"/>
        <w:jc w:val="both"/>
      </w:pPr>
      <w:r>
        <w:t>8.1</w:t>
      </w:r>
      <w:r w:rsidR="00810168">
        <w:t>.5</w:t>
      </w:r>
      <w:r w:rsidR="00810168" w:rsidRPr="00435226">
        <w:t>. Жюри по каждой номинации до 1</w:t>
      </w:r>
      <w:r w:rsidR="00810168">
        <w:t>9</w:t>
      </w:r>
      <w:r w:rsidR="00810168" w:rsidRPr="00435226">
        <w:t xml:space="preserve"> марта 2025 г. осуществляет</w:t>
      </w:r>
      <w:r w:rsidR="00810168" w:rsidRPr="00E96CE3">
        <w:t xml:space="preserve"> </w:t>
      </w:r>
      <w:r w:rsidR="00810168" w:rsidRPr="00E96CE3">
        <w:lastRenderedPageBreak/>
        <w:t>экспертную оценку размещенных материалов в соответствии с критериями (Приложение 2); определяет рейтинг участников первого тура заочного этапа Конкурса по каждой номинации отдельно.</w:t>
      </w:r>
    </w:p>
    <w:p w:rsidR="00810168" w:rsidRDefault="006B1149" w:rsidP="00810168">
      <w:pPr>
        <w:pStyle w:val="20"/>
        <w:ind w:firstLine="709"/>
        <w:jc w:val="both"/>
      </w:pPr>
      <w:r>
        <w:t>8.</w:t>
      </w:r>
      <w:r w:rsidR="00810168">
        <w:t>1.6</w:t>
      </w:r>
      <w:r w:rsidR="00810168" w:rsidRPr="00E96CE3">
        <w:t xml:space="preserve">. Лидеры рейтинга по каждой номинации </w:t>
      </w:r>
      <w:r w:rsidR="00810168">
        <w:t>–</w:t>
      </w:r>
      <w:r w:rsidR="00810168" w:rsidRPr="00E96CE3">
        <w:t xml:space="preserve"> 10 участников, набравшие наибольшее количество баллов, становятся участниками второго тура заочного этапа Конкурса. В случае набора участниками первого тура заочного этапа Конкурса по каждой номинации одинакового количества баллов, количество участников второго тура заочного этапа может быть увеличено.</w:t>
      </w:r>
    </w:p>
    <w:p w:rsidR="00810168" w:rsidRDefault="006B1149" w:rsidP="00810168">
      <w:pPr>
        <w:pStyle w:val="20"/>
        <w:ind w:firstLine="709"/>
        <w:jc w:val="both"/>
      </w:pPr>
      <w:r>
        <w:t>8</w:t>
      </w:r>
      <w:r w:rsidR="00810168" w:rsidRPr="00E96CE3">
        <w:t>.</w:t>
      </w:r>
      <w:r w:rsidR="003B1711">
        <w:t>1.7</w:t>
      </w:r>
      <w:r w:rsidR="00810168" w:rsidRPr="00E96CE3">
        <w:t xml:space="preserve">. Список участников второго тура заочного этапа Конкурса размещается </w:t>
      </w:r>
      <w:r w:rsidR="00810168" w:rsidRPr="00435226">
        <w:t>на официальном сайте Оператора Конкурса до 21 марта 2025 года.</w:t>
      </w:r>
    </w:p>
    <w:p w:rsidR="00FA4028" w:rsidRPr="00517885" w:rsidRDefault="00DE6F6C" w:rsidP="00F20EFB">
      <w:pPr>
        <w:pStyle w:val="af0"/>
        <w:numPr>
          <w:ilvl w:val="1"/>
          <w:numId w:val="12"/>
        </w:numPr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</w:pPr>
      <w:r w:rsidRPr="00517885"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  <w:t xml:space="preserve">Второй тур </w:t>
      </w:r>
      <w:r w:rsidR="004B3765" w:rsidRPr="004B3765"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  <w:t>заочного этапа Конкурса</w:t>
      </w:r>
      <w:r w:rsidRPr="00517885"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  <w:t>.</w:t>
      </w:r>
    </w:p>
    <w:p w:rsidR="003B1711" w:rsidRDefault="006B1149" w:rsidP="003B1711">
      <w:pPr>
        <w:pStyle w:val="20"/>
        <w:ind w:firstLine="709"/>
        <w:jc w:val="both"/>
      </w:pPr>
      <w:r>
        <w:t>8.</w:t>
      </w:r>
      <w:r w:rsidR="003B1711">
        <w:t xml:space="preserve">2.1. </w:t>
      </w:r>
      <w:r w:rsidR="003B1711" w:rsidRPr="00435226">
        <w:t>Участники второго тура заочного этапа до 24 марта 2025 года:</w:t>
      </w:r>
    </w:p>
    <w:p w:rsidR="003B1711" w:rsidRDefault="003B1711" w:rsidP="003B1711">
      <w:pPr>
        <w:pStyle w:val="20"/>
        <w:ind w:firstLine="709"/>
        <w:jc w:val="both"/>
      </w:pPr>
      <w:r w:rsidRPr="00E96CE3">
        <w:t xml:space="preserve">Размещают в специальной вкладке «Сердце отдаю детям </w:t>
      </w:r>
      <w:r>
        <w:t>–</w:t>
      </w:r>
      <w:r w:rsidRPr="00E96CE3">
        <w:t xml:space="preserve"> 202</w:t>
      </w:r>
      <w:r>
        <w:t>5</w:t>
      </w:r>
      <w:r w:rsidRPr="00E96CE3">
        <w:t>» на официальном сайте своей образовательной организации</w:t>
      </w:r>
      <w:r>
        <w:t>:</w:t>
      </w:r>
    </w:p>
    <w:p w:rsidR="003B1711" w:rsidRDefault="003B1711" w:rsidP="003B1711">
      <w:pPr>
        <w:pStyle w:val="20"/>
        <w:ind w:firstLine="709"/>
        <w:jc w:val="both"/>
      </w:pPr>
      <w:r>
        <w:t xml:space="preserve">для участников номинаций, указанных в </w:t>
      </w:r>
      <w:proofErr w:type="gramStart"/>
      <w:r>
        <w:t>пунктах</w:t>
      </w:r>
      <w:proofErr w:type="gramEnd"/>
      <w:r>
        <w:t xml:space="preserve"> 6.1. – 6.7.: </w:t>
      </w:r>
    </w:p>
    <w:p w:rsidR="003B1711" w:rsidRPr="00944919" w:rsidRDefault="003B1711" w:rsidP="003B1711">
      <w:pPr>
        <w:pStyle w:val="20"/>
        <w:ind w:firstLine="709"/>
        <w:jc w:val="both"/>
      </w:pPr>
      <w:r w:rsidRPr="00944919">
        <w:t xml:space="preserve">видеообращение «Воспитательный потенциал моей дополнительной общеобразовательной программы» (видеозапись в </w:t>
      </w:r>
      <w:proofErr w:type="gramStart"/>
      <w:r w:rsidRPr="00944919">
        <w:t>формате</w:t>
      </w:r>
      <w:proofErr w:type="gramEnd"/>
      <w:r w:rsidRPr="00944919">
        <w:t xml:space="preserve"> .mp4);</w:t>
      </w:r>
    </w:p>
    <w:p w:rsidR="003B1711" w:rsidRPr="00944919" w:rsidRDefault="003B1711" w:rsidP="003B1711">
      <w:pPr>
        <w:pStyle w:val="20"/>
        <w:ind w:firstLine="709"/>
        <w:jc w:val="both"/>
      </w:pPr>
      <w:r w:rsidRPr="00944919">
        <w:t>для участников номинации, указанной в пункте 6.8</w:t>
      </w:r>
      <w:r w:rsidR="00CF22BC">
        <w:t>.</w:t>
      </w:r>
      <w:r w:rsidRPr="00944919">
        <w:t>:</w:t>
      </w:r>
    </w:p>
    <w:p w:rsidR="003B1711" w:rsidRDefault="003B1711" w:rsidP="003B1711">
      <w:pPr>
        <w:pStyle w:val="20"/>
        <w:ind w:firstLine="709"/>
        <w:jc w:val="both"/>
      </w:pPr>
      <w:r w:rsidRPr="00944919">
        <w:t xml:space="preserve">видеообращение «Образовательный потенциал программы профессионального развития педагога дополнительного образования» (видеозапись в </w:t>
      </w:r>
      <w:proofErr w:type="gramStart"/>
      <w:r w:rsidRPr="00944919">
        <w:t>формате</w:t>
      </w:r>
      <w:proofErr w:type="gramEnd"/>
      <w:r w:rsidRPr="00944919">
        <w:t xml:space="preserve"> .mp4).</w:t>
      </w:r>
    </w:p>
    <w:p w:rsidR="003B1711" w:rsidRDefault="003B1711" w:rsidP="003B1711">
      <w:pPr>
        <w:pStyle w:val="20"/>
        <w:ind w:firstLine="709"/>
        <w:jc w:val="both"/>
      </w:pPr>
      <w:r w:rsidRPr="007E36E8">
        <w:t xml:space="preserve">Выполняют тестовое онлайн задание на </w:t>
      </w:r>
      <w:proofErr w:type="spellStart"/>
      <w:r w:rsidRPr="007E36E8">
        <w:t>интернет-ресурсе</w:t>
      </w:r>
      <w:proofErr w:type="spellEnd"/>
      <w:r w:rsidRPr="007E36E8">
        <w:t xml:space="preserve"> оператора Конкурса по теме «Актуальные вопросы развития сферы дополнительного образования детей». Тестовое задание включает 10 заданий, среди которых задания закрытого типа (с вариантами ответов, один из которых верный) и открытого типа (необходимо дать открытый ответ в свободной письменной форме).</w:t>
      </w:r>
    </w:p>
    <w:p w:rsidR="003B1711" w:rsidRDefault="00532A75" w:rsidP="006B1149">
      <w:pPr>
        <w:pStyle w:val="20"/>
        <w:ind w:firstLine="709"/>
        <w:jc w:val="both"/>
      </w:pPr>
      <w:r w:rsidRPr="00435226">
        <w:t>8.2.</w:t>
      </w:r>
      <w:r>
        <w:t>2.</w:t>
      </w:r>
      <w:r w:rsidRPr="00435226">
        <w:t xml:space="preserve"> </w:t>
      </w:r>
      <w:r w:rsidR="003B1711" w:rsidRPr="00435226">
        <w:t>Жюри по каждой номинации до 12 апреля 2025 года осуществляет</w:t>
      </w:r>
      <w:r w:rsidR="003B1711" w:rsidRPr="007E36E8">
        <w:t xml:space="preserve"> экспертную оценку размещенных конкурсных материалов; определяет рейтинг участников второго тура заочного этапа по каждой номинации отдельно. Лидеры рейтинга по каждой номинации </w:t>
      </w:r>
      <w:r w:rsidR="00CF22BC">
        <w:t>–</w:t>
      </w:r>
      <w:r w:rsidR="003B1711" w:rsidRPr="007E36E8">
        <w:t xml:space="preserve"> 3</w:t>
      </w:r>
      <w:r w:rsidR="00CF22BC">
        <w:t xml:space="preserve"> </w:t>
      </w:r>
      <w:r w:rsidR="003B1711" w:rsidRPr="007E36E8">
        <w:t>участника, набравшие наибольшее количество баллов, становятся участниками финального этапа Конкурса. В случае набора участниками второго тура заочного этапа Конкурса по каждой номинации одинакового количества баллов, количество участников финального этапа Конкурса может быть увеличено.</w:t>
      </w:r>
    </w:p>
    <w:p w:rsidR="006B1149" w:rsidRDefault="006B1149" w:rsidP="006B1149">
      <w:pPr>
        <w:pStyle w:val="20"/>
        <w:ind w:firstLine="709"/>
        <w:jc w:val="both"/>
      </w:pPr>
      <w:r>
        <w:t>8.2.3.</w:t>
      </w:r>
      <w:r w:rsidRPr="006B1149">
        <w:t xml:space="preserve"> </w:t>
      </w:r>
      <w:r w:rsidRPr="007E36E8">
        <w:t>Список участников финального этапа Конкурса размещается на официальном сайте Оператора Конкурса до 1</w:t>
      </w:r>
      <w:r>
        <w:t>4</w:t>
      </w:r>
      <w:r w:rsidRPr="007E36E8">
        <w:t xml:space="preserve"> апреля 202</w:t>
      </w:r>
      <w:r>
        <w:t>5</w:t>
      </w:r>
      <w:r w:rsidRPr="007E36E8">
        <w:t xml:space="preserve"> года.</w:t>
      </w:r>
    </w:p>
    <w:p w:rsidR="006B1149" w:rsidRDefault="006B1149" w:rsidP="006B1149">
      <w:pPr>
        <w:pStyle w:val="20"/>
        <w:ind w:firstLine="709"/>
        <w:jc w:val="both"/>
      </w:pPr>
      <w:r w:rsidRPr="007E36E8">
        <w:t>8.2.</w:t>
      </w:r>
      <w:r>
        <w:t>4</w:t>
      </w:r>
      <w:r w:rsidRPr="007E36E8">
        <w:t xml:space="preserve">. В случае невозможности по объективным причинам участия в финальном этапе Конкурса по решению Оргкомитета конкурсант может быть заменен участником, следующим по количеству баллов в рейтинге, в соответствии с результатами заочного этапа Конкурса в конкретной номинации. </w:t>
      </w:r>
    </w:p>
    <w:p w:rsidR="006B1149" w:rsidRPr="00E96CE3" w:rsidRDefault="006B1149" w:rsidP="006B1149">
      <w:pPr>
        <w:pStyle w:val="20"/>
        <w:ind w:firstLine="709"/>
        <w:jc w:val="both"/>
      </w:pPr>
      <w:r w:rsidRPr="007E36E8">
        <w:t>8.2.5. Требования и критерии оценки конкурсных испытаний заочного этапа Конкурса представлены в Приложении 2.</w:t>
      </w:r>
    </w:p>
    <w:p w:rsidR="006B1149" w:rsidRDefault="006B1149" w:rsidP="003B1711">
      <w:pPr>
        <w:pStyle w:val="20"/>
        <w:ind w:firstLine="709"/>
        <w:jc w:val="both"/>
      </w:pPr>
    </w:p>
    <w:p w:rsidR="008760AB" w:rsidRDefault="008760AB" w:rsidP="003B1711">
      <w:pPr>
        <w:pStyle w:val="20"/>
        <w:ind w:firstLine="709"/>
        <w:jc w:val="both"/>
      </w:pPr>
    </w:p>
    <w:p w:rsidR="006B1149" w:rsidRPr="006B1149" w:rsidRDefault="006B1149" w:rsidP="002A4ABD">
      <w:pPr>
        <w:pStyle w:val="20"/>
        <w:jc w:val="center"/>
        <w:rPr>
          <w:b/>
        </w:rPr>
      </w:pPr>
      <w:r w:rsidRPr="006B1149">
        <w:rPr>
          <w:b/>
        </w:rPr>
        <w:lastRenderedPageBreak/>
        <w:t>9.</w:t>
      </w:r>
      <w:r w:rsidRPr="006B1149">
        <w:rPr>
          <w:b/>
        </w:rPr>
        <w:tab/>
        <w:t>Порядок проведения финального этапа Конкурса</w:t>
      </w:r>
    </w:p>
    <w:p w:rsidR="00C914EF" w:rsidRPr="00517885" w:rsidRDefault="00C914EF" w:rsidP="00C914EF">
      <w:pPr>
        <w:pStyle w:val="20"/>
        <w:shd w:val="clear" w:color="auto" w:fill="auto"/>
        <w:spacing w:line="240" w:lineRule="auto"/>
        <w:ind w:firstLine="709"/>
        <w:jc w:val="both"/>
      </w:pPr>
      <w:r w:rsidRPr="00517885">
        <w:t>Финальный этап Конкурса проходит в два тура.</w:t>
      </w:r>
    </w:p>
    <w:p w:rsidR="00C914EF" w:rsidRPr="00517885" w:rsidRDefault="00C914EF" w:rsidP="00C914EF">
      <w:pPr>
        <w:pStyle w:val="20"/>
        <w:shd w:val="clear" w:color="auto" w:fill="auto"/>
        <w:spacing w:line="240" w:lineRule="auto"/>
        <w:ind w:firstLine="709"/>
        <w:jc w:val="both"/>
      </w:pPr>
      <w:r w:rsidRPr="00517885">
        <w:t>9.1. Первый тур финального</w:t>
      </w:r>
      <w:r>
        <w:t xml:space="preserve"> этапа Конкурса </w:t>
      </w:r>
      <w:r w:rsidRPr="00517885">
        <w:t>включает 2 конкурсных испытания.</w:t>
      </w:r>
    </w:p>
    <w:p w:rsidR="00C914EF" w:rsidRDefault="00C914EF" w:rsidP="00C914EF">
      <w:pPr>
        <w:pStyle w:val="20"/>
        <w:tabs>
          <w:tab w:val="left" w:pos="1440"/>
        </w:tabs>
        <w:spacing w:line="240" w:lineRule="auto"/>
        <w:ind w:firstLine="709"/>
        <w:jc w:val="both"/>
      </w:pPr>
      <w:r w:rsidRPr="00517885">
        <w:t xml:space="preserve">9.1.1. </w:t>
      </w:r>
      <w:r>
        <w:t>Д</w:t>
      </w:r>
      <w:r w:rsidRPr="00AB3C82">
        <w:t xml:space="preserve">ля участников номинаций, указанных в </w:t>
      </w:r>
      <w:proofErr w:type="gramStart"/>
      <w:r w:rsidRPr="00AB3C82">
        <w:t>пунктах</w:t>
      </w:r>
      <w:proofErr w:type="gramEnd"/>
      <w:r w:rsidRPr="00AB3C82">
        <w:t xml:space="preserve"> 6.</w:t>
      </w:r>
      <w:r>
        <w:t>1.</w:t>
      </w:r>
      <w:r w:rsidRPr="00AB3C82">
        <w:t xml:space="preserve"> – 6.7</w:t>
      </w:r>
      <w:r>
        <w:t>.</w:t>
      </w:r>
      <w:r w:rsidRPr="00AB3C82">
        <w:t>:</w:t>
      </w:r>
    </w:p>
    <w:p w:rsidR="00C914EF" w:rsidRPr="007E36E8" w:rsidRDefault="00C914EF" w:rsidP="00C914EF">
      <w:pPr>
        <w:pStyle w:val="20"/>
        <w:tabs>
          <w:tab w:val="left" w:pos="1440"/>
        </w:tabs>
        <w:spacing w:line="240" w:lineRule="auto"/>
        <w:ind w:firstLine="709"/>
        <w:jc w:val="both"/>
        <w:rPr>
          <w:highlight w:val="yellow"/>
        </w:rPr>
      </w:pPr>
      <w:r w:rsidRPr="00AB3C82">
        <w:t xml:space="preserve">Индивидуальное конкурсное испытание – открытое занятие для группы </w:t>
      </w:r>
      <w:proofErr w:type="gramStart"/>
      <w:r w:rsidRPr="00AB3C82">
        <w:t>обучающихся</w:t>
      </w:r>
      <w:proofErr w:type="gramEnd"/>
      <w:r w:rsidRPr="00AB3C82">
        <w:t xml:space="preserve"> «Твой путь к самореализации и успеху» с целью мотивации детей на обучение по </w:t>
      </w:r>
      <w:r w:rsidR="00DB3A65">
        <w:t>П</w:t>
      </w:r>
      <w:r w:rsidRPr="00AB3C82">
        <w:t>рограмме, реализуемой конкурса</w:t>
      </w:r>
      <w:r>
        <w:t>нтом.</w:t>
      </w:r>
    </w:p>
    <w:p w:rsidR="00C914EF" w:rsidRPr="00AB3C82" w:rsidRDefault="00C914EF" w:rsidP="00C914EF">
      <w:pPr>
        <w:pStyle w:val="20"/>
        <w:tabs>
          <w:tab w:val="left" w:pos="1440"/>
        </w:tabs>
        <w:spacing w:line="240" w:lineRule="auto"/>
        <w:ind w:firstLine="709"/>
        <w:jc w:val="both"/>
      </w:pPr>
      <w:r w:rsidRPr="00AB3C82">
        <w:t>Конкурсное испытание проводится по номинациям.</w:t>
      </w:r>
    </w:p>
    <w:p w:rsidR="00C914EF" w:rsidRPr="00AB3C82" w:rsidRDefault="00C914EF" w:rsidP="00C914EF">
      <w:pPr>
        <w:pStyle w:val="20"/>
        <w:tabs>
          <w:tab w:val="left" w:pos="1440"/>
        </w:tabs>
        <w:spacing w:line="240" w:lineRule="auto"/>
        <w:ind w:firstLine="709"/>
        <w:jc w:val="both"/>
      </w:pPr>
      <w:r w:rsidRPr="00AB3C82">
        <w:t xml:space="preserve">Цель конкурсного испытания – выявление профессиональных компетенций и мастерства конкурсанта для мотивации детей к учебной деятельности в соответствии с задачами, содержанием и планируемыми результатами обучения по </w:t>
      </w:r>
      <w:r w:rsidR="00DB3A65">
        <w:t>П</w:t>
      </w:r>
      <w:r w:rsidRPr="00AB3C82">
        <w:t>рограмме. Конкурсное испытание создает профессиональную ситуацию рефлексивного осмысления, отбора и трансляции результативных методических приемов и технологий формирования познавательных интересов и профессиональной ориентации детей, отражения организационно-методического потенциала профессионального опыта и достижений.</w:t>
      </w:r>
    </w:p>
    <w:p w:rsidR="00C914EF" w:rsidRPr="00AB3C82" w:rsidRDefault="00C914EF" w:rsidP="00C914EF">
      <w:pPr>
        <w:pStyle w:val="20"/>
        <w:tabs>
          <w:tab w:val="left" w:pos="1440"/>
        </w:tabs>
        <w:ind w:firstLine="709"/>
        <w:jc w:val="both"/>
      </w:pPr>
      <w:r w:rsidRPr="00AB3C82">
        <w:t>Содержание и форма занятия конкурсантом определяется самостоятельно.</w:t>
      </w:r>
    </w:p>
    <w:p w:rsidR="00DB3A65" w:rsidRDefault="00C914EF" w:rsidP="00C914EF">
      <w:pPr>
        <w:pStyle w:val="20"/>
        <w:tabs>
          <w:tab w:val="left" w:pos="1440"/>
        </w:tabs>
        <w:ind w:firstLine="709"/>
        <w:jc w:val="both"/>
      </w:pPr>
      <w:r w:rsidRPr="00AB3C82">
        <w:t>Допускается использование необходимых и целесообразных аудиовизуальных, наглядных, презентационных, информационно-коммуникативных сре</w:t>
      </w:r>
      <w:proofErr w:type="gramStart"/>
      <w:r w:rsidRPr="00AB3C82">
        <w:t>дств тр</w:t>
      </w:r>
      <w:proofErr w:type="gramEnd"/>
      <w:r w:rsidRPr="00AB3C82">
        <w:t>ансляции профессионального мастерств</w:t>
      </w:r>
      <w:r w:rsidR="00DB3A65">
        <w:t>а для достижения целей занятия.</w:t>
      </w:r>
    </w:p>
    <w:p w:rsidR="00DB3A65" w:rsidRDefault="00C914EF" w:rsidP="00C914EF">
      <w:pPr>
        <w:pStyle w:val="20"/>
        <w:tabs>
          <w:tab w:val="left" w:pos="1440"/>
        </w:tabs>
        <w:ind w:firstLine="709"/>
        <w:jc w:val="both"/>
      </w:pPr>
      <w:r w:rsidRPr="00944919">
        <w:t>Педагог проводит открытое занятие с групп</w:t>
      </w:r>
      <w:r w:rsidR="00DB3A65">
        <w:t>ой детей неизвестных ему ранее.</w:t>
      </w:r>
    </w:p>
    <w:p w:rsidR="00C914EF" w:rsidRPr="00944919" w:rsidRDefault="00C914EF" w:rsidP="00C914EF">
      <w:pPr>
        <w:pStyle w:val="20"/>
        <w:tabs>
          <w:tab w:val="left" w:pos="1440"/>
        </w:tabs>
        <w:ind w:firstLine="709"/>
        <w:jc w:val="both"/>
      </w:pPr>
      <w:r w:rsidRPr="00944919">
        <w:t>Оказание помощи в проведении открытого занятия не предусмотрено.</w:t>
      </w:r>
    </w:p>
    <w:p w:rsidR="00C914EF" w:rsidRPr="00944919" w:rsidRDefault="00C914EF" w:rsidP="00C914EF">
      <w:pPr>
        <w:pStyle w:val="20"/>
        <w:tabs>
          <w:tab w:val="left" w:pos="1440"/>
        </w:tabs>
        <w:ind w:firstLine="709"/>
        <w:jc w:val="both"/>
      </w:pPr>
      <w:r w:rsidRPr="00944919">
        <w:t>Группы формируются Оператором Конкурса с учетом технического задания, которое оформляется каждым конкурсантом.</w:t>
      </w:r>
    </w:p>
    <w:p w:rsidR="00C914EF" w:rsidRPr="00944919" w:rsidRDefault="00C914EF" w:rsidP="00C914EF">
      <w:pPr>
        <w:pStyle w:val="20"/>
        <w:tabs>
          <w:tab w:val="left" w:pos="1440"/>
        </w:tabs>
        <w:ind w:firstLine="709"/>
        <w:jc w:val="both"/>
      </w:pPr>
      <w:r w:rsidRPr="00944919">
        <w:t>Продолжительность занятия – 30 минут.</w:t>
      </w:r>
    </w:p>
    <w:p w:rsidR="00C914EF" w:rsidRDefault="00C914EF" w:rsidP="00C914EF">
      <w:pPr>
        <w:pStyle w:val="20"/>
        <w:tabs>
          <w:tab w:val="left" w:pos="1440"/>
        </w:tabs>
        <w:spacing w:line="240" w:lineRule="auto"/>
        <w:ind w:firstLine="709"/>
        <w:jc w:val="both"/>
      </w:pPr>
      <w:r w:rsidRPr="00944919">
        <w:t xml:space="preserve">Конкурсант </w:t>
      </w:r>
      <w:proofErr w:type="gramStart"/>
      <w:r w:rsidRPr="00944919">
        <w:t>осуществляет самоанализ проведенного занятия перед членами жюри и отвечает</w:t>
      </w:r>
      <w:proofErr w:type="gramEnd"/>
      <w:r w:rsidRPr="00944919">
        <w:t xml:space="preserve"> на вопросы (до 5 минут). Превышение регламента не допускается. Использование подготовленных письменных тезисов самоанализа не допускается.</w:t>
      </w:r>
    </w:p>
    <w:p w:rsidR="00C914EF" w:rsidRDefault="00C914EF" w:rsidP="00C914EF">
      <w:pPr>
        <w:pStyle w:val="20"/>
        <w:tabs>
          <w:tab w:val="left" w:pos="1440"/>
        </w:tabs>
        <w:ind w:firstLine="709"/>
        <w:jc w:val="both"/>
        <w:rPr>
          <w:highlight w:val="yellow"/>
        </w:rPr>
      </w:pPr>
      <w:r w:rsidRPr="00517885">
        <w:t>9.1.2.</w:t>
      </w:r>
      <w:r w:rsidRPr="007E36E8">
        <w:t xml:space="preserve"> </w:t>
      </w:r>
      <w:r>
        <w:t>Д</w:t>
      </w:r>
      <w:r w:rsidRPr="00AB3C82">
        <w:t>ля участников номинации, указанной в пункте 6.8:</w:t>
      </w:r>
      <w:r w:rsidRPr="007E36E8">
        <w:rPr>
          <w:highlight w:val="yellow"/>
        </w:rPr>
        <w:t xml:space="preserve"> </w:t>
      </w:r>
    </w:p>
    <w:p w:rsidR="00C914EF" w:rsidRPr="00AB3C82" w:rsidRDefault="00C914EF" w:rsidP="00C914EF">
      <w:pPr>
        <w:pStyle w:val="20"/>
        <w:tabs>
          <w:tab w:val="left" w:pos="1440"/>
        </w:tabs>
        <w:ind w:firstLine="709"/>
        <w:jc w:val="both"/>
      </w:pPr>
      <w:r w:rsidRPr="00AB3C82">
        <w:t xml:space="preserve">Индивидуальное конкурсное испытание – мастер-класс «Твой путь к самореализации и успеху» проводится для фокус-группы в составе педагогических работников сферы </w:t>
      </w:r>
      <w:proofErr w:type="gramStart"/>
      <w:r w:rsidRPr="00AB3C82">
        <w:t>дополнительного</w:t>
      </w:r>
      <w:proofErr w:type="gramEnd"/>
      <w:r w:rsidRPr="00AB3C82">
        <w:t xml:space="preserve"> образования.</w:t>
      </w:r>
    </w:p>
    <w:p w:rsidR="00C914EF" w:rsidRPr="00AB3C82" w:rsidRDefault="00C914EF" w:rsidP="00C914EF">
      <w:pPr>
        <w:pStyle w:val="20"/>
        <w:tabs>
          <w:tab w:val="left" w:pos="1440"/>
        </w:tabs>
        <w:ind w:firstLine="709"/>
        <w:jc w:val="both"/>
      </w:pPr>
      <w:r w:rsidRPr="00AB3C82">
        <w:t>Цель конкурсного испытания – выявление профессиональных знаний, компетенций и мастерства конкурсанта по организационно-методическому сопровождению образовательной деятельности наставляемых и/или развитию профессиональных компетенций наставляемых.</w:t>
      </w:r>
    </w:p>
    <w:p w:rsidR="00C914EF" w:rsidRPr="00944919" w:rsidRDefault="00C914EF" w:rsidP="00C914EF">
      <w:pPr>
        <w:pStyle w:val="20"/>
        <w:tabs>
          <w:tab w:val="left" w:pos="1440"/>
        </w:tabs>
        <w:ind w:firstLine="709"/>
        <w:jc w:val="both"/>
      </w:pPr>
      <w:r w:rsidRPr="00944919">
        <w:t xml:space="preserve">Содержание и форма мастер-класса конкурсантом определяется самостоятельно. Допускается использование необходимых и целесообразных аудиовизуальных, наглядных, презентационных, </w:t>
      </w:r>
      <w:r w:rsidR="00DB3A65">
        <w:t>информационно-</w:t>
      </w:r>
      <w:r w:rsidRPr="00944919">
        <w:t>коммуникативных средств обучения для достижения целей мастер-класса.</w:t>
      </w:r>
    </w:p>
    <w:p w:rsidR="00C914EF" w:rsidRPr="00944919" w:rsidRDefault="00C914EF" w:rsidP="00C914EF">
      <w:pPr>
        <w:pStyle w:val="20"/>
        <w:tabs>
          <w:tab w:val="left" w:pos="1440"/>
        </w:tabs>
        <w:ind w:firstLine="709"/>
        <w:jc w:val="both"/>
      </w:pPr>
      <w:r w:rsidRPr="00944919">
        <w:t>Оказание помощи в проведении открытого мастер-класса не предусмотрено.</w:t>
      </w:r>
    </w:p>
    <w:p w:rsidR="00C914EF" w:rsidRPr="00944919" w:rsidRDefault="00C914EF" w:rsidP="00C914EF">
      <w:pPr>
        <w:pStyle w:val="20"/>
        <w:tabs>
          <w:tab w:val="left" w:pos="1440"/>
        </w:tabs>
        <w:ind w:firstLine="709"/>
        <w:jc w:val="both"/>
      </w:pPr>
      <w:r w:rsidRPr="00944919">
        <w:t xml:space="preserve">Продолжительность мастер-класса – 30 минут. </w:t>
      </w:r>
    </w:p>
    <w:p w:rsidR="00C914EF" w:rsidRPr="00517885" w:rsidRDefault="00C914EF" w:rsidP="00C914EF">
      <w:pPr>
        <w:pStyle w:val="20"/>
        <w:tabs>
          <w:tab w:val="left" w:pos="1440"/>
        </w:tabs>
        <w:spacing w:line="240" w:lineRule="auto"/>
        <w:ind w:firstLine="709"/>
        <w:jc w:val="both"/>
      </w:pPr>
      <w:r w:rsidRPr="00944919">
        <w:t xml:space="preserve">Конкурсант </w:t>
      </w:r>
      <w:proofErr w:type="gramStart"/>
      <w:r w:rsidRPr="00944919">
        <w:t>осуществляет самоанализ проведенного мастер-класса перед членами жюри и отвечает</w:t>
      </w:r>
      <w:proofErr w:type="gramEnd"/>
      <w:r w:rsidRPr="00944919">
        <w:t xml:space="preserve"> на вопросы (до 5 минут). Превышение регламента не </w:t>
      </w:r>
      <w:r w:rsidRPr="00944919">
        <w:lastRenderedPageBreak/>
        <w:t>допускается. Использование подготовленных письменных тезисов самоанализа не допускается.</w:t>
      </w:r>
    </w:p>
    <w:p w:rsidR="00C914EF" w:rsidRPr="00517885" w:rsidRDefault="00C914EF" w:rsidP="00C914EF">
      <w:pPr>
        <w:pStyle w:val="20"/>
        <w:tabs>
          <w:tab w:val="left" w:pos="1440"/>
        </w:tabs>
        <w:spacing w:line="240" w:lineRule="auto"/>
        <w:ind w:firstLine="709"/>
        <w:jc w:val="both"/>
      </w:pPr>
      <w:r w:rsidRPr="006C3155">
        <w:t xml:space="preserve">9.1.3. Групповое конкурсное испытание </w:t>
      </w:r>
      <w:r>
        <w:t xml:space="preserve">– </w:t>
      </w:r>
      <w:r w:rsidRPr="00517885">
        <w:t xml:space="preserve">импровизированный конкурс </w:t>
      </w:r>
      <w:r w:rsidRPr="00D62FF2">
        <w:t>«Проектирование дополнительного образовательного пространства для развития способностей и талантов детей»</w:t>
      </w:r>
      <w:r w:rsidRPr="006C3155">
        <w:t xml:space="preserve">, нацеленный на групповую совместную деятельность участников </w:t>
      </w:r>
      <w:r>
        <w:t>К</w:t>
      </w:r>
      <w:r w:rsidRPr="006C3155">
        <w:t xml:space="preserve">онкурса в </w:t>
      </w:r>
      <w:proofErr w:type="gramStart"/>
      <w:r w:rsidRPr="006C3155">
        <w:t>соответствии</w:t>
      </w:r>
      <w:proofErr w:type="gramEnd"/>
      <w:r w:rsidRPr="006C3155">
        <w:t xml:space="preserve"> с заданием, содержание которого конкурсантам становится известно непосредственно перед началом конкурсного испытания.</w:t>
      </w:r>
    </w:p>
    <w:p w:rsidR="00C914EF" w:rsidRPr="00517885" w:rsidRDefault="00C914EF" w:rsidP="00C914EF">
      <w:pPr>
        <w:pStyle w:val="20"/>
        <w:tabs>
          <w:tab w:val="left" w:pos="1440"/>
        </w:tabs>
        <w:spacing w:line="240" w:lineRule="auto"/>
        <w:ind w:firstLine="709"/>
        <w:jc w:val="both"/>
      </w:pPr>
      <w:r w:rsidRPr="00517885">
        <w:t xml:space="preserve">Конкурсанты </w:t>
      </w:r>
      <w:r>
        <w:t xml:space="preserve">всех номинаций </w:t>
      </w:r>
      <w:r w:rsidRPr="00517885">
        <w:t>в ходе жеребьевки формируются в несколько групп</w:t>
      </w:r>
      <w:r>
        <w:t xml:space="preserve">, </w:t>
      </w:r>
      <w:proofErr w:type="gramStart"/>
      <w:r>
        <w:t>зн</w:t>
      </w:r>
      <w:r w:rsidRPr="00517885">
        <w:t>акомятся с содержанием и регламентом конкурсного испытания и приступают</w:t>
      </w:r>
      <w:proofErr w:type="gramEnd"/>
      <w:r w:rsidRPr="00517885">
        <w:t xml:space="preserve"> к выполнению задания.</w:t>
      </w:r>
      <w:r>
        <w:t xml:space="preserve"> </w:t>
      </w:r>
      <w:r w:rsidRPr="00517885">
        <w:t>В ходе группового выполнения задания конкурсанты самостоятельно взаимодействуют, определяются в планировании и ходе выполнения задания и способах представления его результатов.</w:t>
      </w:r>
      <w:r>
        <w:t xml:space="preserve"> </w:t>
      </w:r>
      <w:r w:rsidRPr="00517885">
        <w:t xml:space="preserve">Выполнение задания, процесс и представление результатов осуществляются в </w:t>
      </w:r>
      <w:proofErr w:type="gramStart"/>
      <w:r w:rsidRPr="00517885">
        <w:t>присутствии</w:t>
      </w:r>
      <w:proofErr w:type="gramEnd"/>
      <w:r w:rsidRPr="00517885">
        <w:t xml:space="preserve"> членов жюри.</w:t>
      </w:r>
    </w:p>
    <w:p w:rsidR="00C914EF" w:rsidRPr="00517885" w:rsidRDefault="00C914EF" w:rsidP="00C914EF">
      <w:pPr>
        <w:pStyle w:val="20"/>
        <w:tabs>
          <w:tab w:val="left" w:pos="1440"/>
        </w:tabs>
        <w:spacing w:line="240" w:lineRule="auto"/>
        <w:ind w:firstLine="709"/>
        <w:jc w:val="both"/>
      </w:pPr>
      <w:r w:rsidRPr="00517885">
        <w:t>Продолжительность конкурсного испытания – 2</w:t>
      </w:r>
      <w:r>
        <w:t xml:space="preserve"> часа 30 минут</w:t>
      </w:r>
      <w:r w:rsidRPr="00517885">
        <w:t xml:space="preserve">, включая: </w:t>
      </w:r>
    </w:p>
    <w:p w:rsidR="00C914EF" w:rsidRPr="00517885" w:rsidRDefault="00C914EF" w:rsidP="00C914EF">
      <w:pPr>
        <w:pStyle w:val="20"/>
        <w:tabs>
          <w:tab w:val="left" w:pos="1440"/>
        </w:tabs>
        <w:spacing w:line="240" w:lineRule="auto"/>
        <w:ind w:firstLine="709"/>
        <w:jc w:val="both"/>
      </w:pPr>
      <w:r w:rsidRPr="00517885">
        <w:t xml:space="preserve">время на выполнение задания в групповой командной работе; </w:t>
      </w:r>
    </w:p>
    <w:p w:rsidR="00C914EF" w:rsidRDefault="00C914EF" w:rsidP="00C914EF">
      <w:pPr>
        <w:pStyle w:val="20"/>
        <w:tabs>
          <w:tab w:val="left" w:pos="1440"/>
        </w:tabs>
        <w:spacing w:line="240" w:lineRule="auto"/>
        <w:ind w:firstLine="709"/>
        <w:jc w:val="both"/>
      </w:pPr>
      <w:r w:rsidRPr="00517885">
        <w:t xml:space="preserve">время на представление и защиту результатов групповой работы, в том </w:t>
      </w:r>
      <w:proofErr w:type="gramStart"/>
      <w:r w:rsidRPr="00517885">
        <w:t>числе</w:t>
      </w:r>
      <w:proofErr w:type="gramEnd"/>
      <w:r w:rsidRPr="00517885">
        <w:t xml:space="preserve"> представление персональных результатов участник</w:t>
      </w:r>
      <w:r>
        <w:t>ов</w:t>
      </w:r>
      <w:r w:rsidRPr="00517885">
        <w:t xml:space="preserve">. </w:t>
      </w:r>
    </w:p>
    <w:p w:rsidR="00C914EF" w:rsidRPr="00517885" w:rsidRDefault="00C914EF" w:rsidP="00C914EF">
      <w:pPr>
        <w:pStyle w:val="20"/>
        <w:tabs>
          <w:tab w:val="left" w:pos="1440"/>
        </w:tabs>
        <w:spacing w:line="240" w:lineRule="auto"/>
        <w:ind w:firstLine="709"/>
        <w:jc w:val="both"/>
      </w:pPr>
      <w:r>
        <w:t>9.1.4</w:t>
      </w:r>
      <w:r w:rsidRPr="00517885">
        <w:t>. Первый тур финального этапа Конкурса жюри оценивает отдельно по каждой номинации.</w:t>
      </w:r>
    </w:p>
    <w:p w:rsidR="00C914EF" w:rsidRPr="00517885" w:rsidRDefault="00C914EF" w:rsidP="00C914EF">
      <w:pPr>
        <w:pStyle w:val="20"/>
        <w:tabs>
          <w:tab w:val="left" w:pos="1440"/>
        </w:tabs>
        <w:spacing w:line="240" w:lineRule="auto"/>
        <w:ind w:firstLine="709"/>
        <w:jc w:val="both"/>
      </w:pPr>
      <w:r w:rsidRPr="00517885">
        <w:t>9.1.</w:t>
      </w:r>
      <w:r>
        <w:t>5</w:t>
      </w:r>
      <w:r w:rsidRPr="00517885">
        <w:t xml:space="preserve">. </w:t>
      </w:r>
      <w:r>
        <w:t>8</w:t>
      </w:r>
      <w:r w:rsidRPr="00517885">
        <w:t xml:space="preserve"> победителей первого тура финального этапа </w:t>
      </w:r>
      <w:r w:rsidR="00DB3A65" w:rsidRPr="00517885">
        <w:t xml:space="preserve">в каждой номинации </w:t>
      </w:r>
      <w:r w:rsidRPr="00517885">
        <w:t>становятся участниками второго тура финального этапа Конкурса.</w:t>
      </w:r>
    </w:p>
    <w:p w:rsidR="00C914EF" w:rsidRPr="00517885" w:rsidRDefault="00C914EF" w:rsidP="00C914EF">
      <w:pPr>
        <w:pStyle w:val="20"/>
        <w:tabs>
          <w:tab w:val="left" w:pos="1440"/>
        </w:tabs>
        <w:spacing w:line="240" w:lineRule="auto"/>
        <w:ind w:firstLine="709"/>
        <w:jc w:val="both"/>
      </w:pPr>
      <w:r w:rsidRPr="008D3EA2">
        <w:t>9.2.</w:t>
      </w:r>
      <w:r w:rsidRPr="008D3EA2">
        <w:tab/>
        <w:t>Второй тур финального этапа Конкурса включает 1 конкурсное испытание.</w:t>
      </w:r>
    </w:p>
    <w:p w:rsidR="00C914EF" w:rsidRPr="00517885" w:rsidRDefault="00C914EF" w:rsidP="00C914EF">
      <w:pPr>
        <w:pStyle w:val="20"/>
        <w:tabs>
          <w:tab w:val="left" w:pos="1440"/>
        </w:tabs>
        <w:spacing w:line="240" w:lineRule="auto"/>
        <w:ind w:firstLine="709"/>
        <w:jc w:val="both"/>
      </w:pPr>
      <w:r w:rsidRPr="00517885">
        <w:t>9.2.1.</w:t>
      </w:r>
      <w:r w:rsidRPr="00517885">
        <w:tab/>
        <w:t>Индивидуальное конкурсное испытание «Педагогическое многоборье»</w:t>
      </w:r>
      <w:r>
        <w:t xml:space="preserve"> </w:t>
      </w:r>
      <w:r w:rsidRPr="00517885">
        <w:t>включае</w:t>
      </w:r>
      <w:r>
        <w:t>т</w:t>
      </w:r>
      <w:r w:rsidRPr="00517885">
        <w:t xml:space="preserve"> поэтапное выполнение каждым конкурсантом заданий по решению педагогических задач и педагогических ситуаций и публичное представление решений.</w:t>
      </w:r>
    </w:p>
    <w:p w:rsidR="00C914EF" w:rsidRPr="00517885" w:rsidRDefault="00C914EF" w:rsidP="00C914EF">
      <w:pPr>
        <w:pStyle w:val="20"/>
        <w:tabs>
          <w:tab w:val="left" w:pos="1440"/>
        </w:tabs>
        <w:spacing w:line="240" w:lineRule="auto"/>
        <w:ind w:firstLine="709"/>
        <w:jc w:val="both"/>
      </w:pPr>
      <w:r w:rsidRPr="00517885">
        <w:t>Педагогическая задача на применение образовательных, педагогических технологий в деятельности педагога дополнительного образования детей в рамках конкурсного испытания представляется текстовым контентом</w:t>
      </w:r>
      <w:r w:rsidR="00DB3A65">
        <w:t>.</w:t>
      </w:r>
      <w:r w:rsidRPr="00517885">
        <w:t xml:space="preserve"> </w:t>
      </w:r>
      <w:r w:rsidR="00DB3A65">
        <w:t>П</w:t>
      </w:r>
      <w:r w:rsidRPr="00517885">
        <w:t>редставление решения педагогической задачи осуществляется публично.</w:t>
      </w:r>
    </w:p>
    <w:p w:rsidR="00C914EF" w:rsidRDefault="00C914EF" w:rsidP="00C914EF">
      <w:pPr>
        <w:pStyle w:val="20"/>
        <w:tabs>
          <w:tab w:val="left" w:pos="1440"/>
        </w:tabs>
        <w:spacing w:line="240" w:lineRule="auto"/>
        <w:ind w:firstLine="709"/>
        <w:jc w:val="both"/>
      </w:pPr>
      <w:proofErr w:type="gramStart"/>
      <w:r w:rsidRPr="00517885">
        <w:t xml:space="preserve">Педагогическая ситуация </w:t>
      </w:r>
      <w:r w:rsidR="00DB3A65">
        <w:t>–</w:t>
      </w:r>
      <w:r w:rsidRPr="00517885">
        <w:t xml:space="preserve"> визуализированная в кинофрагменте проблемная ситуация взаимодействия ребенка (детей) и взрослого (педагогических работников и (или) родителей (законных представителей), представленная на примере отобранного завершенного сюжета (в соответствии с фильмографией о воспитании, образовании), в отношении которой конкурсант после предварительного просмотра и анализа публично представляет свое педагогическое решение.</w:t>
      </w:r>
      <w:proofErr w:type="gramEnd"/>
    </w:p>
    <w:p w:rsidR="00C914EF" w:rsidRPr="00517885" w:rsidRDefault="00C914EF" w:rsidP="00C914EF">
      <w:pPr>
        <w:pStyle w:val="20"/>
        <w:tabs>
          <w:tab w:val="left" w:pos="1440"/>
        </w:tabs>
        <w:spacing w:line="240" w:lineRule="auto"/>
        <w:ind w:firstLine="709"/>
        <w:jc w:val="both"/>
      </w:pPr>
      <w:r w:rsidRPr="00517885">
        <w:t xml:space="preserve">Каждый конкурсант получает задания по итогам жеребьевки. Общее время на подготовку решения задач педагогического многоборья </w:t>
      </w:r>
      <w:r>
        <w:t>–</w:t>
      </w:r>
      <w:r w:rsidRPr="00517885">
        <w:t xml:space="preserve"> 60</w:t>
      </w:r>
      <w:r>
        <w:t xml:space="preserve"> </w:t>
      </w:r>
      <w:r w:rsidRPr="00517885">
        <w:t>минут.</w:t>
      </w:r>
    </w:p>
    <w:p w:rsidR="00C914EF" w:rsidRPr="00517885" w:rsidRDefault="00C914EF" w:rsidP="00C914EF">
      <w:pPr>
        <w:pStyle w:val="20"/>
        <w:tabs>
          <w:tab w:val="left" w:pos="1440"/>
        </w:tabs>
        <w:spacing w:line="240" w:lineRule="auto"/>
        <w:ind w:firstLine="709"/>
        <w:jc w:val="both"/>
      </w:pPr>
      <w:r w:rsidRPr="00517885">
        <w:t xml:space="preserve">Время на индивидуальное представление решений </w:t>
      </w:r>
      <w:r>
        <w:t>–</w:t>
      </w:r>
      <w:r w:rsidRPr="00517885">
        <w:t xml:space="preserve"> </w:t>
      </w:r>
      <w:r>
        <w:t>не более</w:t>
      </w:r>
      <w:r w:rsidRPr="00517885">
        <w:t xml:space="preserve"> 5 минут.</w:t>
      </w:r>
    </w:p>
    <w:p w:rsidR="00C914EF" w:rsidRPr="00517885" w:rsidRDefault="00C914EF" w:rsidP="00C914EF">
      <w:pPr>
        <w:pStyle w:val="20"/>
        <w:tabs>
          <w:tab w:val="left" w:pos="1440"/>
        </w:tabs>
        <w:spacing w:line="240" w:lineRule="auto"/>
        <w:ind w:firstLine="709"/>
        <w:jc w:val="both"/>
      </w:pPr>
      <w:r w:rsidRPr="00517885">
        <w:t>9.3.</w:t>
      </w:r>
      <w:r w:rsidRPr="00517885">
        <w:tab/>
        <w:t xml:space="preserve">Требования и критерии оценки конкурсных испытаний финального этапа Конкурса представлены в Приложении </w:t>
      </w:r>
      <w:r>
        <w:t>2</w:t>
      </w:r>
      <w:r w:rsidRPr="00517885">
        <w:t>.</w:t>
      </w:r>
    </w:p>
    <w:p w:rsidR="00C914EF" w:rsidRPr="00212A3F" w:rsidRDefault="009A15B5" w:rsidP="00C914EF">
      <w:pPr>
        <w:pStyle w:val="20"/>
        <w:numPr>
          <w:ilvl w:val="1"/>
          <w:numId w:val="3"/>
        </w:numPr>
        <w:shd w:val="clear" w:color="auto" w:fill="auto"/>
        <w:tabs>
          <w:tab w:val="left" w:pos="0"/>
        </w:tabs>
        <w:spacing w:line="240" w:lineRule="auto"/>
        <w:ind w:left="0" w:firstLine="709"/>
        <w:jc w:val="both"/>
      </w:pPr>
      <w:r>
        <w:rPr>
          <w:color w:val="000000" w:themeColor="text1"/>
        </w:rPr>
        <w:t>Оператором Конкурса д</w:t>
      </w:r>
      <w:r w:rsidR="00C914EF" w:rsidRPr="00212A3F">
        <w:rPr>
          <w:color w:val="000000" w:themeColor="text1"/>
        </w:rPr>
        <w:t xml:space="preserve">ля участников финального этапа Конкурса в </w:t>
      </w:r>
      <w:proofErr w:type="gramStart"/>
      <w:r w:rsidR="00C914EF" w:rsidRPr="00212A3F">
        <w:rPr>
          <w:color w:val="000000" w:themeColor="text1"/>
        </w:rPr>
        <w:lastRenderedPageBreak/>
        <w:t>апреле</w:t>
      </w:r>
      <w:proofErr w:type="gramEnd"/>
      <w:r w:rsidR="00C914EF" w:rsidRPr="00212A3F">
        <w:rPr>
          <w:color w:val="000000" w:themeColor="text1"/>
        </w:rPr>
        <w:t xml:space="preserve"> 2025 г. </w:t>
      </w:r>
      <w:r w:rsidR="000D2208">
        <w:rPr>
          <w:color w:val="000000" w:themeColor="text1"/>
        </w:rPr>
        <w:t>будут прове</w:t>
      </w:r>
      <w:r w:rsidR="00C914EF" w:rsidRPr="00212A3F">
        <w:rPr>
          <w:color w:val="000000" w:themeColor="text1"/>
        </w:rPr>
        <w:t>д</w:t>
      </w:r>
      <w:r w:rsidR="000D2208">
        <w:rPr>
          <w:color w:val="000000" w:themeColor="text1"/>
        </w:rPr>
        <w:t>ены</w:t>
      </w:r>
      <w:r w:rsidR="00C914EF" w:rsidRPr="00212A3F">
        <w:rPr>
          <w:color w:val="000000" w:themeColor="text1"/>
        </w:rPr>
        <w:t xml:space="preserve"> </w:t>
      </w:r>
      <w:r w:rsidR="00C914EF" w:rsidRPr="00212A3F">
        <w:t>консультации в дистанционной форме и установочный семинар (</w:t>
      </w:r>
      <w:proofErr w:type="spellStart"/>
      <w:r w:rsidR="00C914EF" w:rsidRPr="00212A3F">
        <w:t>вебинар</w:t>
      </w:r>
      <w:proofErr w:type="spellEnd"/>
      <w:r w:rsidR="00C914EF" w:rsidRPr="00212A3F">
        <w:t>).</w:t>
      </w:r>
    </w:p>
    <w:p w:rsidR="00FA4028" w:rsidRDefault="00FA4028">
      <w:pPr>
        <w:pStyle w:val="20"/>
        <w:tabs>
          <w:tab w:val="left" w:pos="1440"/>
        </w:tabs>
        <w:spacing w:line="240" w:lineRule="auto"/>
        <w:ind w:firstLine="709"/>
        <w:jc w:val="both"/>
      </w:pPr>
    </w:p>
    <w:p w:rsidR="00FA4028" w:rsidRPr="00517885" w:rsidRDefault="00DE6F6C" w:rsidP="002A4ABD">
      <w:pPr>
        <w:pStyle w:val="20"/>
        <w:tabs>
          <w:tab w:val="left" w:pos="0"/>
        </w:tabs>
        <w:spacing w:after="120" w:line="240" w:lineRule="auto"/>
        <w:jc w:val="center"/>
        <w:rPr>
          <w:b/>
        </w:rPr>
      </w:pPr>
      <w:r w:rsidRPr="00517885">
        <w:rPr>
          <w:b/>
        </w:rPr>
        <w:t>10.</w:t>
      </w:r>
      <w:r w:rsidRPr="00517885">
        <w:rPr>
          <w:b/>
        </w:rPr>
        <w:tab/>
        <w:t>Подведение итогов Конкурса</w:t>
      </w:r>
    </w:p>
    <w:p w:rsidR="00FA4028" w:rsidRPr="00517885" w:rsidRDefault="00DE6F6C">
      <w:pPr>
        <w:pStyle w:val="20"/>
        <w:shd w:val="clear" w:color="auto" w:fill="auto"/>
        <w:tabs>
          <w:tab w:val="left" w:pos="1440"/>
        </w:tabs>
        <w:spacing w:line="240" w:lineRule="auto"/>
        <w:ind w:firstLine="709"/>
        <w:jc w:val="both"/>
      </w:pPr>
      <w:r w:rsidRPr="00517885">
        <w:t>10.1.</w:t>
      </w:r>
      <w:r w:rsidRPr="00517885">
        <w:tab/>
      </w:r>
      <w:r w:rsidR="006E0EDC">
        <w:t>У</w:t>
      </w:r>
      <w:r w:rsidRPr="00517885">
        <w:t xml:space="preserve">частники заочного этапа Конкурса получают Свидетельство участника заочного этапа Конкурса в электронном </w:t>
      </w:r>
      <w:proofErr w:type="gramStart"/>
      <w:r w:rsidRPr="00517885">
        <w:t>виде</w:t>
      </w:r>
      <w:proofErr w:type="gramEnd"/>
      <w:r w:rsidRPr="00517885">
        <w:t xml:space="preserve"> на адрес электронной почты, указанны</w:t>
      </w:r>
      <w:r w:rsidR="009A15B5">
        <w:t>й</w:t>
      </w:r>
      <w:r w:rsidRPr="00517885">
        <w:t xml:space="preserve"> в заявке.</w:t>
      </w:r>
    </w:p>
    <w:p w:rsidR="00FA4028" w:rsidRPr="00517885" w:rsidRDefault="00DE6F6C">
      <w:pPr>
        <w:pStyle w:val="20"/>
        <w:shd w:val="clear" w:color="auto" w:fill="auto"/>
        <w:tabs>
          <w:tab w:val="left" w:pos="1440"/>
        </w:tabs>
        <w:spacing w:line="240" w:lineRule="auto"/>
        <w:ind w:firstLine="709"/>
        <w:jc w:val="both"/>
      </w:pPr>
      <w:r w:rsidRPr="00517885">
        <w:t xml:space="preserve">10.2. Из </w:t>
      </w:r>
      <w:r w:rsidR="009A15B5">
        <w:t>восьми</w:t>
      </w:r>
      <w:r w:rsidRPr="00517885">
        <w:t xml:space="preserve"> участников </w:t>
      </w:r>
      <w:r w:rsidR="009303DC">
        <w:t>второго</w:t>
      </w:r>
      <w:r w:rsidRPr="00517885">
        <w:t xml:space="preserve"> тура финального этапа Конкурса три участника, набравшие наибольшее количество баллов, </w:t>
      </w:r>
      <w:proofErr w:type="gramStart"/>
      <w:r w:rsidRPr="00517885">
        <w:t>объявля</w:t>
      </w:r>
      <w:r w:rsidR="003A4BC4">
        <w:t>ю</w:t>
      </w:r>
      <w:r w:rsidRPr="00517885">
        <w:t>тся победителями и получают</w:t>
      </w:r>
      <w:proofErr w:type="gramEnd"/>
      <w:r w:rsidRPr="00517885">
        <w:t xml:space="preserve"> Диплом победителя Конкурса (1, 2 или 3 место).</w:t>
      </w:r>
      <w:r w:rsidR="004A1554">
        <w:t xml:space="preserve"> </w:t>
      </w:r>
    </w:p>
    <w:p w:rsidR="00FA4028" w:rsidRPr="00517885" w:rsidRDefault="00DE6F6C">
      <w:pPr>
        <w:pStyle w:val="20"/>
        <w:tabs>
          <w:tab w:val="left" w:pos="1440"/>
        </w:tabs>
        <w:spacing w:line="240" w:lineRule="auto"/>
        <w:ind w:firstLine="709"/>
        <w:jc w:val="both"/>
      </w:pPr>
      <w:r w:rsidRPr="00517885">
        <w:t>10.</w:t>
      </w:r>
      <w:r w:rsidR="006E0EDC">
        <w:t>3</w:t>
      </w:r>
      <w:r w:rsidRPr="00517885">
        <w:t>.</w:t>
      </w:r>
      <w:r w:rsidRPr="00517885">
        <w:tab/>
        <w:t xml:space="preserve">Остальные </w:t>
      </w:r>
      <w:r w:rsidR="009A15B5">
        <w:t>пять</w:t>
      </w:r>
      <w:r w:rsidRPr="00517885">
        <w:t xml:space="preserve"> участник</w:t>
      </w:r>
      <w:r w:rsidR="009A15B5">
        <w:t>ов</w:t>
      </w:r>
      <w:r w:rsidRPr="00517885">
        <w:t xml:space="preserve"> </w:t>
      </w:r>
      <w:r w:rsidR="009303DC">
        <w:t>второго</w:t>
      </w:r>
      <w:r w:rsidRPr="00517885">
        <w:t xml:space="preserve"> тура </w:t>
      </w:r>
      <w:r w:rsidR="006E0EDC" w:rsidRPr="00517885">
        <w:t xml:space="preserve">финального этапа Конкурса </w:t>
      </w:r>
      <w:proofErr w:type="gramStart"/>
      <w:r w:rsidRPr="00517885">
        <w:t>объявляются лауреатами и получают</w:t>
      </w:r>
      <w:proofErr w:type="gramEnd"/>
      <w:r w:rsidRPr="00517885">
        <w:t xml:space="preserve"> Диплом лауреата Конкурса.</w:t>
      </w:r>
    </w:p>
    <w:p w:rsidR="00FA4028" w:rsidRPr="00517885" w:rsidRDefault="00DE6F6C">
      <w:pPr>
        <w:pStyle w:val="20"/>
        <w:tabs>
          <w:tab w:val="left" w:pos="1440"/>
        </w:tabs>
        <w:spacing w:line="240" w:lineRule="auto"/>
        <w:ind w:firstLine="709"/>
        <w:jc w:val="both"/>
      </w:pPr>
      <w:r w:rsidRPr="00517885">
        <w:t>10.</w:t>
      </w:r>
      <w:r w:rsidR="006E0EDC">
        <w:t>4</w:t>
      </w:r>
      <w:r w:rsidRPr="00517885">
        <w:t>.</w:t>
      </w:r>
      <w:r w:rsidRPr="00517885">
        <w:tab/>
        <w:t xml:space="preserve">Участники финального этапа Конкурса, не прошедшие во </w:t>
      </w:r>
      <w:r w:rsidR="009303DC">
        <w:t>второй</w:t>
      </w:r>
      <w:r w:rsidRPr="00517885">
        <w:t xml:space="preserve"> тур, получают Свидетельство участника финала Конкурса.</w:t>
      </w:r>
    </w:p>
    <w:p w:rsidR="00FA4028" w:rsidRPr="00517885" w:rsidRDefault="00DE6F6C">
      <w:pPr>
        <w:pStyle w:val="20"/>
        <w:tabs>
          <w:tab w:val="left" w:pos="1440"/>
        </w:tabs>
        <w:spacing w:line="240" w:lineRule="auto"/>
        <w:ind w:firstLine="709"/>
        <w:jc w:val="both"/>
      </w:pPr>
      <w:r w:rsidRPr="00517885">
        <w:t>10.</w:t>
      </w:r>
      <w:r w:rsidR="006E0EDC">
        <w:t>5</w:t>
      </w:r>
      <w:r w:rsidRPr="00517885">
        <w:t>.</w:t>
      </w:r>
      <w:r w:rsidRPr="00517885">
        <w:tab/>
        <w:t>По решению Оргкомитета финалистам могут быть учреждены специальные дипломы.</w:t>
      </w:r>
    </w:p>
    <w:p w:rsidR="00FA4028" w:rsidRPr="00517885" w:rsidRDefault="00FA4028">
      <w:pPr>
        <w:pStyle w:val="60"/>
        <w:shd w:val="clear" w:color="auto" w:fill="auto"/>
        <w:tabs>
          <w:tab w:val="left" w:pos="3261"/>
          <w:tab w:val="left" w:pos="3753"/>
        </w:tabs>
        <w:spacing w:before="0" w:after="0" w:line="240" w:lineRule="auto"/>
        <w:ind w:left="450" w:firstLine="0"/>
      </w:pPr>
    </w:p>
    <w:p w:rsidR="00FA4028" w:rsidRPr="00517885" w:rsidRDefault="0013723F" w:rsidP="002A4ABD">
      <w:pPr>
        <w:pStyle w:val="60"/>
        <w:shd w:val="clear" w:color="auto" w:fill="auto"/>
        <w:tabs>
          <w:tab w:val="left" w:pos="3261"/>
          <w:tab w:val="left" w:pos="3753"/>
        </w:tabs>
        <w:spacing w:before="0" w:line="240" w:lineRule="auto"/>
        <w:ind w:firstLine="0"/>
      </w:pPr>
      <w:r>
        <w:t xml:space="preserve">11. </w:t>
      </w:r>
      <w:r w:rsidR="00DE6F6C" w:rsidRPr="00517885">
        <w:t>Заключительные положения</w:t>
      </w:r>
    </w:p>
    <w:p w:rsidR="00FA4028" w:rsidRPr="00517885" w:rsidRDefault="00DE6F6C">
      <w:pPr>
        <w:pStyle w:val="20"/>
        <w:shd w:val="clear" w:color="auto" w:fill="auto"/>
        <w:spacing w:line="240" w:lineRule="auto"/>
        <w:ind w:firstLine="709"/>
        <w:jc w:val="both"/>
      </w:pPr>
      <w:r w:rsidRPr="00517885">
        <w:t xml:space="preserve">Вопросы, не отраженные в </w:t>
      </w:r>
      <w:proofErr w:type="gramStart"/>
      <w:r w:rsidRPr="00517885">
        <w:t>настоящем</w:t>
      </w:r>
      <w:proofErr w:type="gramEnd"/>
      <w:r w:rsidRPr="00517885">
        <w:t xml:space="preserve"> Положении, решаются Оргкомитетом </w:t>
      </w:r>
      <w:r w:rsidR="00DC1C09" w:rsidRPr="00DC1C09">
        <w:t xml:space="preserve">в пределах компетенции </w:t>
      </w:r>
      <w:r w:rsidRPr="00517885">
        <w:t>в рамках сложившейся ситуации и в соответствии с действующим законодательством Российской Федерации.</w:t>
      </w:r>
    </w:p>
    <w:p w:rsidR="004B3765" w:rsidRDefault="004B3765" w:rsidP="005A7EBE">
      <w:pPr>
        <w:pStyle w:val="50"/>
        <w:shd w:val="clear" w:color="auto" w:fill="auto"/>
        <w:spacing w:line="240" w:lineRule="auto"/>
        <w:ind w:leftChars="2600" w:left="6240"/>
      </w:pPr>
    </w:p>
    <w:p w:rsidR="004B3765" w:rsidRDefault="004B3765" w:rsidP="005A7EBE">
      <w:pPr>
        <w:pStyle w:val="50"/>
        <w:shd w:val="clear" w:color="auto" w:fill="auto"/>
        <w:spacing w:line="240" w:lineRule="auto"/>
        <w:ind w:leftChars="2600" w:left="6240"/>
      </w:pPr>
    </w:p>
    <w:p w:rsidR="004B3765" w:rsidRDefault="004B3765" w:rsidP="005A7EBE">
      <w:pPr>
        <w:pStyle w:val="50"/>
        <w:shd w:val="clear" w:color="auto" w:fill="auto"/>
        <w:spacing w:line="240" w:lineRule="auto"/>
        <w:ind w:leftChars="2600" w:left="6240"/>
      </w:pPr>
    </w:p>
    <w:p w:rsidR="004B3765" w:rsidRDefault="004B3765" w:rsidP="005A7EBE">
      <w:pPr>
        <w:pStyle w:val="50"/>
        <w:shd w:val="clear" w:color="auto" w:fill="auto"/>
        <w:spacing w:line="240" w:lineRule="auto"/>
        <w:ind w:leftChars="2600" w:left="6240"/>
      </w:pPr>
    </w:p>
    <w:p w:rsidR="004B3765" w:rsidRDefault="004B3765" w:rsidP="005A7EBE">
      <w:pPr>
        <w:pStyle w:val="50"/>
        <w:shd w:val="clear" w:color="auto" w:fill="auto"/>
        <w:spacing w:line="240" w:lineRule="auto"/>
        <w:ind w:leftChars="2600" w:left="6240"/>
      </w:pPr>
    </w:p>
    <w:p w:rsidR="004B3765" w:rsidRDefault="004B3765" w:rsidP="005A7EBE">
      <w:pPr>
        <w:pStyle w:val="50"/>
        <w:shd w:val="clear" w:color="auto" w:fill="auto"/>
        <w:spacing w:line="240" w:lineRule="auto"/>
        <w:ind w:leftChars="2600" w:left="6240"/>
      </w:pPr>
    </w:p>
    <w:p w:rsidR="004B3765" w:rsidRDefault="004B3765" w:rsidP="005A7EBE">
      <w:pPr>
        <w:pStyle w:val="50"/>
        <w:shd w:val="clear" w:color="auto" w:fill="auto"/>
        <w:spacing w:line="240" w:lineRule="auto"/>
        <w:ind w:leftChars="2600" w:left="6240"/>
      </w:pPr>
    </w:p>
    <w:p w:rsidR="004B3765" w:rsidRDefault="004B3765" w:rsidP="005A7EBE">
      <w:pPr>
        <w:pStyle w:val="50"/>
        <w:shd w:val="clear" w:color="auto" w:fill="auto"/>
        <w:spacing w:line="240" w:lineRule="auto"/>
        <w:ind w:leftChars="2600" w:left="6240"/>
      </w:pPr>
    </w:p>
    <w:p w:rsidR="004B3765" w:rsidRDefault="004B3765" w:rsidP="005A7EBE">
      <w:pPr>
        <w:pStyle w:val="50"/>
        <w:shd w:val="clear" w:color="auto" w:fill="auto"/>
        <w:spacing w:line="240" w:lineRule="auto"/>
        <w:ind w:leftChars="2600" w:left="6240"/>
      </w:pPr>
    </w:p>
    <w:p w:rsidR="004B3765" w:rsidRDefault="004B3765" w:rsidP="005A7EBE">
      <w:pPr>
        <w:pStyle w:val="50"/>
        <w:shd w:val="clear" w:color="auto" w:fill="auto"/>
        <w:spacing w:line="240" w:lineRule="auto"/>
        <w:ind w:leftChars="2600" w:left="6240"/>
      </w:pPr>
    </w:p>
    <w:p w:rsidR="004B3765" w:rsidRDefault="004B3765" w:rsidP="005A7EBE">
      <w:pPr>
        <w:pStyle w:val="50"/>
        <w:shd w:val="clear" w:color="auto" w:fill="auto"/>
        <w:spacing w:line="240" w:lineRule="auto"/>
        <w:ind w:leftChars="2600" w:left="6240"/>
      </w:pPr>
    </w:p>
    <w:p w:rsidR="00EE2D04" w:rsidRDefault="00EE2D04" w:rsidP="005A7EBE">
      <w:pPr>
        <w:pStyle w:val="50"/>
        <w:shd w:val="clear" w:color="auto" w:fill="auto"/>
        <w:spacing w:line="240" w:lineRule="auto"/>
        <w:ind w:leftChars="2600" w:left="6240"/>
      </w:pPr>
    </w:p>
    <w:p w:rsidR="00A32F5E" w:rsidRDefault="00A32F5E" w:rsidP="005A7EBE">
      <w:pPr>
        <w:pStyle w:val="50"/>
        <w:shd w:val="clear" w:color="auto" w:fill="auto"/>
        <w:spacing w:line="240" w:lineRule="auto"/>
        <w:ind w:leftChars="2600" w:left="6240"/>
      </w:pPr>
    </w:p>
    <w:p w:rsidR="009A15B5" w:rsidRDefault="009A15B5" w:rsidP="005A7EBE">
      <w:pPr>
        <w:pStyle w:val="50"/>
        <w:shd w:val="clear" w:color="auto" w:fill="auto"/>
        <w:spacing w:line="240" w:lineRule="auto"/>
        <w:ind w:leftChars="2600" w:left="6240"/>
      </w:pPr>
    </w:p>
    <w:p w:rsidR="009A15B5" w:rsidRDefault="009A15B5" w:rsidP="005A7EBE">
      <w:pPr>
        <w:pStyle w:val="50"/>
        <w:shd w:val="clear" w:color="auto" w:fill="auto"/>
        <w:spacing w:line="240" w:lineRule="auto"/>
        <w:ind w:leftChars="2600" w:left="6240"/>
      </w:pPr>
    </w:p>
    <w:p w:rsidR="009A15B5" w:rsidRDefault="009A15B5" w:rsidP="005A7EBE">
      <w:pPr>
        <w:pStyle w:val="50"/>
        <w:shd w:val="clear" w:color="auto" w:fill="auto"/>
        <w:spacing w:line="240" w:lineRule="auto"/>
        <w:ind w:leftChars="2600" w:left="6240"/>
      </w:pPr>
    </w:p>
    <w:p w:rsidR="009A15B5" w:rsidRDefault="009A15B5" w:rsidP="005A7EBE">
      <w:pPr>
        <w:pStyle w:val="50"/>
        <w:shd w:val="clear" w:color="auto" w:fill="auto"/>
        <w:spacing w:line="240" w:lineRule="auto"/>
        <w:ind w:leftChars="2600" w:left="6240"/>
      </w:pPr>
    </w:p>
    <w:p w:rsidR="009A15B5" w:rsidRDefault="009A15B5" w:rsidP="005A7EBE">
      <w:pPr>
        <w:pStyle w:val="50"/>
        <w:shd w:val="clear" w:color="auto" w:fill="auto"/>
        <w:spacing w:line="240" w:lineRule="auto"/>
        <w:ind w:leftChars="2600" w:left="6240"/>
      </w:pPr>
    </w:p>
    <w:p w:rsidR="00A32F5E" w:rsidRDefault="00A32F5E" w:rsidP="005A7EBE">
      <w:pPr>
        <w:pStyle w:val="50"/>
        <w:shd w:val="clear" w:color="auto" w:fill="auto"/>
        <w:spacing w:line="240" w:lineRule="auto"/>
        <w:ind w:leftChars="2600" w:left="6240"/>
      </w:pPr>
    </w:p>
    <w:p w:rsidR="000D2208" w:rsidRDefault="000D2208" w:rsidP="005A7EBE">
      <w:pPr>
        <w:pStyle w:val="50"/>
        <w:shd w:val="clear" w:color="auto" w:fill="auto"/>
        <w:spacing w:line="240" w:lineRule="auto"/>
        <w:ind w:leftChars="2600" w:left="6240"/>
      </w:pPr>
    </w:p>
    <w:p w:rsidR="000D2208" w:rsidRDefault="000D2208" w:rsidP="005A7EBE">
      <w:pPr>
        <w:pStyle w:val="50"/>
        <w:shd w:val="clear" w:color="auto" w:fill="auto"/>
        <w:spacing w:line="240" w:lineRule="auto"/>
        <w:ind w:leftChars="2600" w:left="6240"/>
      </w:pPr>
    </w:p>
    <w:p w:rsidR="00A32F5E" w:rsidRDefault="00A32F5E" w:rsidP="005A7EBE">
      <w:pPr>
        <w:pStyle w:val="50"/>
        <w:shd w:val="clear" w:color="auto" w:fill="auto"/>
        <w:spacing w:line="240" w:lineRule="auto"/>
        <w:ind w:leftChars="2600" w:left="6240"/>
      </w:pPr>
    </w:p>
    <w:p w:rsidR="00A32F5E" w:rsidRDefault="00A32F5E" w:rsidP="005A7EBE">
      <w:pPr>
        <w:pStyle w:val="50"/>
        <w:shd w:val="clear" w:color="auto" w:fill="auto"/>
        <w:spacing w:line="240" w:lineRule="auto"/>
        <w:ind w:leftChars="2600" w:left="6240"/>
      </w:pPr>
    </w:p>
    <w:p w:rsidR="005A7EBE" w:rsidRPr="00517885" w:rsidRDefault="005A7EBE" w:rsidP="005A7EBE">
      <w:pPr>
        <w:pStyle w:val="50"/>
        <w:shd w:val="clear" w:color="auto" w:fill="auto"/>
        <w:spacing w:line="240" w:lineRule="auto"/>
        <w:ind w:leftChars="2600" w:left="6240"/>
      </w:pPr>
      <w:r w:rsidRPr="00517885">
        <w:lastRenderedPageBreak/>
        <w:t>Приложение 1</w:t>
      </w:r>
    </w:p>
    <w:p w:rsidR="005A7EBE" w:rsidRPr="00517885" w:rsidRDefault="005A7EBE" w:rsidP="005A7EBE">
      <w:pPr>
        <w:pStyle w:val="20"/>
        <w:shd w:val="clear" w:color="auto" w:fill="auto"/>
        <w:spacing w:line="240" w:lineRule="auto"/>
        <w:ind w:leftChars="2600" w:left="6240"/>
      </w:pPr>
      <w:r w:rsidRPr="00517885">
        <w:t xml:space="preserve">к Положению о Республиканском конкурсе </w:t>
      </w:r>
    </w:p>
    <w:p w:rsidR="005A7EBE" w:rsidRPr="00517885" w:rsidRDefault="005A7EBE" w:rsidP="005A7EBE">
      <w:pPr>
        <w:pStyle w:val="20"/>
        <w:shd w:val="clear" w:color="auto" w:fill="auto"/>
        <w:spacing w:line="240" w:lineRule="auto"/>
        <w:ind w:leftChars="2600" w:left="6240"/>
      </w:pPr>
      <w:r w:rsidRPr="00517885">
        <w:t xml:space="preserve">профессионального мастерства работников сферы воспитания и дополнительного образования </w:t>
      </w:r>
    </w:p>
    <w:p w:rsidR="00FA4028" w:rsidRPr="00517885" w:rsidRDefault="005A7EBE" w:rsidP="005A7EBE">
      <w:pPr>
        <w:pStyle w:val="20"/>
        <w:shd w:val="clear" w:color="auto" w:fill="auto"/>
        <w:spacing w:line="240" w:lineRule="auto"/>
        <w:ind w:leftChars="2600" w:left="6240"/>
        <w:rPr>
          <w:sz w:val="24"/>
          <w:szCs w:val="24"/>
        </w:rPr>
      </w:pPr>
      <w:r w:rsidRPr="00517885">
        <w:t>«Сердце отдаю детям»</w:t>
      </w:r>
    </w:p>
    <w:p w:rsidR="00FA4028" w:rsidRPr="00517885" w:rsidRDefault="00FA4028">
      <w:pPr>
        <w:pStyle w:val="50"/>
        <w:shd w:val="clear" w:color="auto" w:fill="auto"/>
        <w:spacing w:line="240" w:lineRule="auto"/>
      </w:pPr>
    </w:p>
    <w:p w:rsidR="00FA4028" w:rsidRPr="00517885" w:rsidRDefault="00FA4028"/>
    <w:p w:rsidR="004B3765" w:rsidRDefault="004B3765">
      <w:pPr>
        <w:widowControl/>
        <w:tabs>
          <w:tab w:val="left" w:pos="851"/>
        </w:tabs>
        <w:overflowPunct w:val="0"/>
        <w:jc w:val="center"/>
        <w:textAlignment w:val="baseline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FA4028" w:rsidRPr="00517885" w:rsidRDefault="00824E8B">
      <w:pPr>
        <w:widowControl/>
        <w:tabs>
          <w:tab w:val="left" w:pos="851"/>
        </w:tabs>
        <w:overflowPunct w:val="0"/>
        <w:jc w:val="center"/>
        <w:textAlignment w:val="baseline"/>
        <w:rPr>
          <w:rFonts w:ascii="Times New Roman" w:eastAsia="Times New Roman" w:hAnsi="Times New Roman" w:cs="Times New Roman"/>
          <w:b/>
          <w:sz w:val="28"/>
          <w:szCs w:val="28"/>
        </w:rPr>
      </w:pPr>
      <w:r w:rsidRPr="00824E8B">
        <w:rPr>
          <w:rFonts w:ascii="Times New Roman" w:eastAsia="Times New Roman" w:hAnsi="Times New Roman" w:cs="Times New Roman"/>
          <w:b/>
          <w:sz w:val="28"/>
          <w:szCs w:val="28"/>
        </w:rPr>
        <w:t>Решение о выдвижении кандидатур для участия в заочном этапе</w:t>
      </w:r>
      <w:r w:rsidR="00DE6F6C" w:rsidRPr="00517885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</w:p>
    <w:p w:rsidR="00FA4028" w:rsidRPr="00517885" w:rsidRDefault="00DE6F6C">
      <w:pPr>
        <w:widowControl/>
        <w:tabs>
          <w:tab w:val="left" w:pos="851"/>
        </w:tabs>
        <w:overflowPunct w:val="0"/>
        <w:jc w:val="center"/>
        <w:textAlignment w:val="baseline"/>
        <w:rPr>
          <w:rFonts w:ascii="Times New Roman" w:eastAsia="Times New Roman" w:hAnsi="Times New Roman" w:cs="Times New Roman"/>
          <w:b/>
          <w:sz w:val="28"/>
          <w:szCs w:val="28"/>
        </w:rPr>
      </w:pPr>
      <w:r w:rsidRPr="00517885">
        <w:rPr>
          <w:rFonts w:ascii="Times New Roman" w:eastAsia="Times New Roman" w:hAnsi="Times New Roman" w:cs="Times New Roman"/>
          <w:b/>
          <w:sz w:val="28"/>
          <w:szCs w:val="28"/>
        </w:rPr>
        <w:t xml:space="preserve">Республиканского конкурса профессионального мастерства работников </w:t>
      </w:r>
    </w:p>
    <w:p w:rsidR="00FA4028" w:rsidRPr="00517885" w:rsidRDefault="00DE6F6C">
      <w:pPr>
        <w:widowControl/>
        <w:tabs>
          <w:tab w:val="left" w:pos="851"/>
        </w:tabs>
        <w:overflowPunct w:val="0"/>
        <w:jc w:val="center"/>
        <w:textAlignment w:val="baseline"/>
        <w:rPr>
          <w:rFonts w:ascii="Times New Roman" w:eastAsia="Times New Roman" w:hAnsi="Times New Roman" w:cs="Times New Roman"/>
          <w:b/>
          <w:sz w:val="28"/>
          <w:szCs w:val="28"/>
        </w:rPr>
      </w:pPr>
      <w:r w:rsidRPr="00517885">
        <w:rPr>
          <w:rFonts w:ascii="Times New Roman" w:eastAsia="Times New Roman" w:hAnsi="Times New Roman" w:cs="Times New Roman"/>
          <w:b/>
          <w:sz w:val="28"/>
          <w:szCs w:val="28"/>
        </w:rPr>
        <w:t xml:space="preserve">сферы воспитания и </w:t>
      </w:r>
      <w:proofErr w:type="gramStart"/>
      <w:r w:rsidRPr="00517885">
        <w:rPr>
          <w:rFonts w:ascii="Times New Roman" w:eastAsia="Times New Roman" w:hAnsi="Times New Roman" w:cs="Times New Roman"/>
          <w:b/>
          <w:sz w:val="28"/>
          <w:szCs w:val="28"/>
        </w:rPr>
        <w:t>дополнительного</w:t>
      </w:r>
      <w:proofErr w:type="gramEnd"/>
      <w:r w:rsidRPr="00517885">
        <w:rPr>
          <w:rFonts w:ascii="Times New Roman" w:eastAsia="Times New Roman" w:hAnsi="Times New Roman" w:cs="Times New Roman"/>
          <w:b/>
          <w:sz w:val="28"/>
          <w:szCs w:val="28"/>
        </w:rPr>
        <w:t xml:space="preserve"> образования «Сердце отдаю детям»</w:t>
      </w:r>
    </w:p>
    <w:p w:rsidR="00FA4028" w:rsidRPr="00517885" w:rsidRDefault="00FA4028">
      <w:pPr>
        <w:widowControl/>
        <w:tabs>
          <w:tab w:val="left" w:pos="851"/>
        </w:tabs>
        <w:overflowPunct w:val="0"/>
        <w:jc w:val="center"/>
        <w:textAlignment w:val="baseline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FA4028" w:rsidRPr="00517885" w:rsidRDefault="00DE6F6C">
      <w:pPr>
        <w:widowControl/>
        <w:tabs>
          <w:tab w:val="left" w:pos="851"/>
        </w:tabs>
        <w:overflowPunct w:val="0"/>
        <w:jc w:val="center"/>
        <w:textAlignment w:val="baseline"/>
        <w:rPr>
          <w:rFonts w:ascii="Times New Roman" w:eastAsia="Times New Roman" w:hAnsi="Times New Roman" w:cs="Times New Roman"/>
          <w:b/>
          <w:sz w:val="28"/>
          <w:szCs w:val="28"/>
        </w:rPr>
      </w:pPr>
      <w:r w:rsidRPr="00517885">
        <w:rPr>
          <w:rFonts w:ascii="Times New Roman" w:eastAsia="Times New Roman" w:hAnsi="Times New Roman" w:cs="Times New Roman"/>
          <w:b/>
          <w:sz w:val="28"/>
          <w:szCs w:val="28"/>
        </w:rPr>
        <w:t>_________________________________</w:t>
      </w:r>
    </w:p>
    <w:p w:rsidR="00FA4028" w:rsidRPr="00517885" w:rsidRDefault="00DE6F6C">
      <w:pPr>
        <w:widowControl/>
        <w:tabs>
          <w:tab w:val="left" w:pos="851"/>
        </w:tabs>
        <w:overflowPunct w:val="0"/>
        <w:textAlignment w:val="baseline"/>
        <w:rPr>
          <w:rFonts w:ascii="Times New Roman" w:eastAsia="Times New Roman" w:hAnsi="Times New Roman" w:cs="Times New Roman"/>
        </w:rPr>
      </w:pPr>
      <w:r w:rsidRPr="00517885">
        <w:rPr>
          <w:rFonts w:ascii="Times New Roman" w:eastAsia="Times New Roman" w:hAnsi="Times New Roman" w:cs="Times New Roman"/>
        </w:rPr>
        <w:t xml:space="preserve">                                                             муниципальное образование</w:t>
      </w:r>
    </w:p>
    <w:p w:rsidR="00FA4028" w:rsidRPr="00517885" w:rsidRDefault="00FA4028">
      <w:pPr>
        <w:widowControl/>
        <w:tabs>
          <w:tab w:val="left" w:pos="851"/>
        </w:tabs>
        <w:overflowPunct w:val="0"/>
        <w:textAlignment w:val="baseline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824E8B" w:rsidRPr="008C09C6" w:rsidRDefault="00824E8B" w:rsidP="005D2806">
      <w:pPr>
        <w:tabs>
          <w:tab w:val="left" w:pos="851"/>
        </w:tabs>
        <w:overflowPunct w:val="0"/>
        <w:spacing w:after="120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8C09C6">
        <w:rPr>
          <w:rFonts w:ascii="Times New Roman" w:eastAsia="Times New Roman" w:hAnsi="Times New Roman" w:cs="Times New Roman"/>
          <w:sz w:val="28"/>
          <w:szCs w:val="28"/>
        </w:rPr>
        <w:t xml:space="preserve">Дата проведения муниципального </w:t>
      </w:r>
      <w:r>
        <w:rPr>
          <w:rFonts w:ascii="Times New Roman" w:eastAsia="Times New Roman" w:hAnsi="Times New Roman" w:cs="Times New Roman"/>
          <w:sz w:val="28"/>
          <w:szCs w:val="28"/>
        </w:rPr>
        <w:t>этапа _______________</w:t>
      </w:r>
    </w:p>
    <w:p w:rsidR="00824E8B" w:rsidRPr="008C09C6" w:rsidRDefault="00824E8B" w:rsidP="005D2806">
      <w:pPr>
        <w:tabs>
          <w:tab w:val="left" w:pos="851"/>
        </w:tabs>
        <w:overflowPunct w:val="0"/>
        <w:spacing w:after="120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8C09C6">
        <w:rPr>
          <w:rFonts w:ascii="Times New Roman" w:eastAsia="Times New Roman" w:hAnsi="Times New Roman" w:cs="Times New Roman"/>
          <w:sz w:val="28"/>
          <w:szCs w:val="28"/>
        </w:rPr>
        <w:t>Площадка проведения муниципального этапа __________________________</w:t>
      </w:r>
    </w:p>
    <w:p w:rsidR="00824E8B" w:rsidRPr="008C09C6" w:rsidRDefault="00824E8B" w:rsidP="005D2806">
      <w:pPr>
        <w:tabs>
          <w:tab w:val="left" w:pos="851"/>
        </w:tabs>
        <w:overflowPunct w:val="0"/>
        <w:spacing w:after="120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8C09C6">
        <w:rPr>
          <w:rFonts w:ascii="Times New Roman" w:eastAsia="Times New Roman" w:hAnsi="Times New Roman" w:cs="Times New Roman"/>
          <w:sz w:val="28"/>
          <w:szCs w:val="28"/>
        </w:rPr>
        <w:t>Количество участников муниципального этапа ______, в т.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09C6">
        <w:rPr>
          <w:rFonts w:ascii="Times New Roman" w:eastAsia="Times New Roman" w:hAnsi="Times New Roman" w:cs="Times New Roman"/>
          <w:sz w:val="28"/>
          <w:szCs w:val="28"/>
        </w:rPr>
        <w:t>ч. по номинациям:</w:t>
      </w:r>
    </w:p>
    <w:p w:rsidR="00824E8B" w:rsidRDefault="00824E8B" w:rsidP="005D2806">
      <w:pPr>
        <w:tabs>
          <w:tab w:val="left" w:pos="851"/>
        </w:tabs>
        <w:overflowPunct w:val="0"/>
        <w:spacing w:after="120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(н</w:t>
      </w:r>
      <w:r w:rsidRPr="008C09C6">
        <w:rPr>
          <w:rFonts w:ascii="Times New Roman" w:eastAsia="Times New Roman" w:hAnsi="Times New Roman" w:cs="Times New Roman"/>
          <w:sz w:val="28"/>
          <w:szCs w:val="28"/>
        </w:rPr>
        <w:t>оминация – количество участников</w:t>
      </w:r>
      <w:r>
        <w:rPr>
          <w:rFonts w:ascii="Times New Roman" w:eastAsia="Times New Roman" w:hAnsi="Times New Roman" w:cs="Times New Roman"/>
          <w:sz w:val="28"/>
          <w:szCs w:val="28"/>
        </w:rPr>
        <w:t>)</w:t>
      </w:r>
    </w:p>
    <w:p w:rsidR="00824E8B" w:rsidRPr="008C09C6" w:rsidRDefault="00824E8B" w:rsidP="005D2806">
      <w:pPr>
        <w:tabs>
          <w:tab w:val="left" w:pos="851"/>
        </w:tabs>
        <w:overflowPunct w:val="0"/>
        <w:spacing w:after="120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По итогам конкурсного отбора выдвинуть для участия в заочном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>этапе</w:t>
      </w:r>
      <w:proofErr w:type="gramEnd"/>
      <w:r>
        <w:rPr>
          <w:rFonts w:ascii="Times New Roman" w:eastAsia="Times New Roman" w:hAnsi="Times New Roman" w:cs="Times New Roman"/>
          <w:sz w:val="28"/>
          <w:szCs w:val="28"/>
        </w:rPr>
        <w:t xml:space="preserve"> Конкурса по номинациям следующих педагогических работников:</w:t>
      </w:r>
    </w:p>
    <w:p w:rsidR="00FA4028" w:rsidRDefault="00FA4028">
      <w:pPr>
        <w:widowControl/>
        <w:tabs>
          <w:tab w:val="left" w:pos="851"/>
        </w:tabs>
        <w:overflowPunct w:val="0"/>
        <w:textAlignment w:val="baseline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824E8B" w:rsidRPr="00517885" w:rsidRDefault="00824E8B">
      <w:pPr>
        <w:widowControl/>
        <w:tabs>
          <w:tab w:val="left" w:pos="851"/>
        </w:tabs>
        <w:overflowPunct w:val="0"/>
        <w:textAlignment w:val="baseline"/>
        <w:rPr>
          <w:rFonts w:ascii="Times New Roman" w:eastAsia="Times New Roman" w:hAnsi="Times New Roman" w:cs="Times New Roman"/>
          <w:b/>
          <w:sz w:val="28"/>
          <w:szCs w:val="28"/>
        </w:rPr>
      </w:pPr>
    </w:p>
    <w:tbl>
      <w:tblPr>
        <w:tblStyle w:val="24"/>
        <w:tblW w:w="5000" w:type="pct"/>
        <w:tblLook w:val="04A0" w:firstRow="1" w:lastRow="0" w:firstColumn="1" w:lastColumn="0" w:noHBand="0" w:noVBand="1"/>
      </w:tblPr>
      <w:tblGrid>
        <w:gridCol w:w="417"/>
        <w:gridCol w:w="1188"/>
        <w:gridCol w:w="949"/>
        <w:gridCol w:w="1049"/>
        <w:gridCol w:w="1678"/>
        <w:gridCol w:w="1282"/>
        <w:gridCol w:w="1457"/>
        <w:gridCol w:w="1144"/>
        <w:gridCol w:w="1251"/>
      </w:tblGrid>
      <w:tr w:rsidR="00824E8B" w:rsidRPr="00517885" w:rsidTr="00824E8B">
        <w:tc>
          <w:tcPr>
            <w:tcW w:w="210" w:type="pct"/>
          </w:tcPr>
          <w:p w:rsidR="00824E8B" w:rsidRPr="00517885" w:rsidRDefault="00824E8B">
            <w:pPr>
              <w:widowControl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17885">
              <w:rPr>
                <w:rFonts w:ascii="Times New Roman" w:eastAsia="Times New Roman" w:hAnsi="Times New Roman" w:cs="Times New Roman"/>
                <w:sz w:val="18"/>
                <w:szCs w:val="18"/>
              </w:rPr>
              <w:t>№</w:t>
            </w:r>
          </w:p>
        </w:tc>
        <w:tc>
          <w:tcPr>
            <w:tcW w:w="580" w:type="pct"/>
          </w:tcPr>
          <w:p w:rsidR="00824E8B" w:rsidRPr="00517885" w:rsidRDefault="00824E8B">
            <w:pPr>
              <w:widowControl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Номинация</w:t>
            </w:r>
          </w:p>
        </w:tc>
        <w:tc>
          <w:tcPr>
            <w:tcW w:w="465" w:type="pct"/>
          </w:tcPr>
          <w:p w:rsidR="00824E8B" w:rsidRPr="00517885" w:rsidRDefault="00824E8B" w:rsidP="005F496A">
            <w:pPr>
              <w:widowControl/>
              <w:ind w:left="-89" w:right="-94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Фамилия</w:t>
            </w:r>
            <w:r w:rsidRPr="00517885">
              <w:rPr>
                <w:rFonts w:ascii="Times New Roman" w:eastAsia="Times New Roman" w:hAnsi="Times New Roman" w:cs="Times New Roman"/>
                <w:sz w:val="18"/>
                <w:szCs w:val="18"/>
              </w:rPr>
              <w:t>, имя, отчество (последнее - при наличии)  участника</w:t>
            </w:r>
          </w:p>
        </w:tc>
        <w:tc>
          <w:tcPr>
            <w:tcW w:w="513" w:type="pct"/>
          </w:tcPr>
          <w:p w:rsidR="00824E8B" w:rsidRPr="00517885" w:rsidRDefault="00824E8B">
            <w:pPr>
              <w:widowControl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17885">
              <w:rPr>
                <w:rFonts w:ascii="Times New Roman" w:eastAsia="Times New Roman" w:hAnsi="Times New Roman" w:cs="Times New Roman"/>
                <w:sz w:val="18"/>
                <w:szCs w:val="18"/>
              </w:rPr>
              <w:t>Дата рождения</w:t>
            </w:r>
          </w:p>
        </w:tc>
        <w:tc>
          <w:tcPr>
            <w:tcW w:w="815" w:type="pct"/>
          </w:tcPr>
          <w:p w:rsidR="00824E8B" w:rsidRPr="00517885" w:rsidRDefault="00824E8B">
            <w:pPr>
              <w:widowControl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17885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Должность, место работы (полное название), направленность </w:t>
            </w:r>
            <w:proofErr w:type="gramStart"/>
            <w:r w:rsidRPr="00517885">
              <w:rPr>
                <w:rFonts w:ascii="Times New Roman" w:eastAsia="Times New Roman" w:hAnsi="Times New Roman" w:cs="Times New Roman"/>
                <w:sz w:val="18"/>
                <w:szCs w:val="18"/>
              </w:rPr>
              <w:t>дополнительного</w:t>
            </w:r>
            <w:proofErr w:type="gramEnd"/>
            <w:r w:rsidRPr="00517885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образования</w:t>
            </w:r>
          </w:p>
        </w:tc>
        <w:tc>
          <w:tcPr>
            <w:tcW w:w="625" w:type="pct"/>
          </w:tcPr>
          <w:p w:rsidR="00824E8B" w:rsidRPr="00517885" w:rsidRDefault="00824E8B">
            <w:pPr>
              <w:widowControl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17885">
              <w:rPr>
                <w:rFonts w:ascii="Times New Roman" w:eastAsia="Times New Roman" w:hAnsi="Times New Roman" w:cs="Times New Roman"/>
                <w:sz w:val="18"/>
                <w:szCs w:val="18"/>
              </w:rPr>
              <w:t>Сведения об образовании</w:t>
            </w:r>
          </w:p>
        </w:tc>
        <w:tc>
          <w:tcPr>
            <w:tcW w:w="622" w:type="pct"/>
          </w:tcPr>
          <w:p w:rsidR="00824E8B" w:rsidRPr="00517885" w:rsidRDefault="00824E8B" w:rsidP="005F496A">
            <w:pPr>
              <w:widowControl/>
              <w:ind w:left="-5" w:firstLine="5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17885">
              <w:rPr>
                <w:rFonts w:ascii="Times New Roman" w:eastAsia="Times New Roman" w:hAnsi="Times New Roman" w:cs="Times New Roman"/>
                <w:sz w:val="18"/>
                <w:szCs w:val="18"/>
              </w:rPr>
              <w:t>Педагогический стаж</w:t>
            </w:r>
          </w:p>
        </w:tc>
        <w:tc>
          <w:tcPr>
            <w:tcW w:w="559" w:type="pct"/>
          </w:tcPr>
          <w:p w:rsidR="00824E8B" w:rsidRPr="00517885" w:rsidRDefault="00824E8B" w:rsidP="005F496A">
            <w:pPr>
              <w:widowControl/>
              <w:ind w:left="-54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17885">
              <w:rPr>
                <w:rFonts w:ascii="Times New Roman" w:eastAsia="Times New Roman" w:hAnsi="Times New Roman" w:cs="Times New Roman"/>
                <w:sz w:val="18"/>
                <w:szCs w:val="18"/>
              </w:rPr>
              <w:t>Стаж работы в данной должности</w:t>
            </w:r>
          </w:p>
        </w:tc>
        <w:tc>
          <w:tcPr>
            <w:tcW w:w="610" w:type="pct"/>
          </w:tcPr>
          <w:p w:rsidR="00824E8B" w:rsidRPr="00517885" w:rsidRDefault="00824E8B">
            <w:pPr>
              <w:widowControl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17885">
              <w:rPr>
                <w:rFonts w:ascii="Times New Roman" w:eastAsia="Times New Roman" w:hAnsi="Times New Roman" w:cs="Times New Roman"/>
                <w:sz w:val="18"/>
                <w:szCs w:val="18"/>
              </w:rPr>
              <w:t>Контактный телефон (сотовый)</w:t>
            </w:r>
          </w:p>
        </w:tc>
      </w:tr>
      <w:tr w:rsidR="00824E8B" w:rsidRPr="00517885" w:rsidTr="00824E8B">
        <w:tc>
          <w:tcPr>
            <w:tcW w:w="210" w:type="pct"/>
          </w:tcPr>
          <w:p w:rsidR="00824E8B" w:rsidRPr="00517885" w:rsidRDefault="00824E8B">
            <w:pPr>
              <w:widowControl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80" w:type="pct"/>
          </w:tcPr>
          <w:p w:rsidR="00824E8B" w:rsidRPr="00517885" w:rsidRDefault="00824E8B">
            <w:pPr>
              <w:widowControl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465" w:type="pct"/>
          </w:tcPr>
          <w:p w:rsidR="00824E8B" w:rsidRPr="00517885" w:rsidRDefault="00824E8B">
            <w:pPr>
              <w:widowControl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13" w:type="pct"/>
          </w:tcPr>
          <w:p w:rsidR="00824E8B" w:rsidRPr="00517885" w:rsidRDefault="00824E8B">
            <w:pPr>
              <w:widowControl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15" w:type="pct"/>
          </w:tcPr>
          <w:p w:rsidR="00824E8B" w:rsidRPr="00517885" w:rsidRDefault="00824E8B">
            <w:pPr>
              <w:widowControl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625" w:type="pct"/>
          </w:tcPr>
          <w:p w:rsidR="00824E8B" w:rsidRPr="00517885" w:rsidRDefault="00824E8B">
            <w:pPr>
              <w:widowControl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622" w:type="pct"/>
          </w:tcPr>
          <w:p w:rsidR="00824E8B" w:rsidRPr="00517885" w:rsidRDefault="00824E8B">
            <w:pPr>
              <w:widowControl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59" w:type="pct"/>
          </w:tcPr>
          <w:p w:rsidR="00824E8B" w:rsidRPr="00517885" w:rsidRDefault="00824E8B">
            <w:pPr>
              <w:widowControl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610" w:type="pct"/>
          </w:tcPr>
          <w:p w:rsidR="00824E8B" w:rsidRPr="00517885" w:rsidRDefault="00824E8B">
            <w:pPr>
              <w:widowControl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</w:tbl>
    <w:p w:rsidR="00FA4028" w:rsidRPr="00517885" w:rsidRDefault="00FA4028">
      <w:pPr>
        <w:pStyle w:val="50"/>
        <w:shd w:val="clear" w:color="auto" w:fill="auto"/>
        <w:spacing w:line="240" w:lineRule="auto"/>
      </w:pPr>
    </w:p>
    <w:p w:rsidR="00FA4028" w:rsidRPr="00517885" w:rsidRDefault="00FA4028">
      <w:pPr>
        <w:pStyle w:val="50"/>
        <w:shd w:val="clear" w:color="auto" w:fill="auto"/>
        <w:spacing w:line="240" w:lineRule="auto"/>
        <w:jc w:val="right"/>
        <w:sectPr w:rsidR="00FA4028" w:rsidRPr="00517885">
          <w:footerReference w:type="default" r:id="rId11"/>
          <w:pgSz w:w="11900" w:h="16840"/>
          <w:pgMar w:top="1134" w:right="567" w:bottom="1134" w:left="1134" w:header="0" w:footer="6" w:gutter="0"/>
          <w:cols w:space="720"/>
          <w:docGrid w:linePitch="360"/>
        </w:sectPr>
      </w:pPr>
    </w:p>
    <w:p w:rsidR="00573B27" w:rsidRPr="00517885" w:rsidRDefault="00573B27" w:rsidP="00573B27">
      <w:pPr>
        <w:pStyle w:val="50"/>
        <w:shd w:val="clear" w:color="auto" w:fill="auto"/>
        <w:spacing w:line="240" w:lineRule="auto"/>
        <w:ind w:leftChars="2600" w:left="6240"/>
      </w:pPr>
      <w:r w:rsidRPr="00517885">
        <w:lastRenderedPageBreak/>
        <w:t xml:space="preserve">Приложение </w:t>
      </w:r>
      <w:r>
        <w:t>2</w:t>
      </w:r>
    </w:p>
    <w:p w:rsidR="00573B27" w:rsidRPr="00517885" w:rsidRDefault="00573B27" w:rsidP="00573B27">
      <w:pPr>
        <w:pStyle w:val="20"/>
        <w:shd w:val="clear" w:color="auto" w:fill="auto"/>
        <w:spacing w:line="240" w:lineRule="auto"/>
        <w:ind w:leftChars="2600" w:left="6240"/>
      </w:pPr>
      <w:r w:rsidRPr="00517885">
        <w:t xml:space="preserve">к Положению о </w:t>
      </w:r>
      <w:r>
        <w:t>р</w:t>
      </w:r>
      <w:r w:rsidRPr="00517885">
        <w:t xml:space="preserve">еспубликанском конкурсе </w:t>
      </w:r>
    </w:p>
    <w:p w:rsidR="00573B27" w:rsidRPr="00517885" w:rsidRDefault="00573B27" w:rsidP="00573B27">
      <w:pPr>
        <w:pStyle w:val="20"/>
        <w:shd w:val="clear" w:color="auto" w:fill="auto"/>
        <w:spacing w:line="240" w:lineRule="auto"/>
        <w:ind w:leftChars="2600" w:left="6240"/>
      </w:pPr>
      <w:r w:rsidRPr="00517885">
        <w:t xml:space="preserve">профессионального мастерства работников сферы воспитания и дополнительного образования </w:t>
      </w:r>
    </w:p>
    <w:p w:rsidR="00573B27" w:rsidRPr="00517885" w:rsidRDefault="00573B27" w:rsidP="00573B27">
      <w:pPr>
        <w:pStyle w:val="50"/>
        <w:shd w:val="clear" w:color="auto" w:fill="auto"/>
        <w:spacing w:line="240" w:lineRule="auto"/>
        <w:ind w:firstLine="6237"/>
        <w:rPr>
          <w:sz w:val="24"/>
          <w:szCs w:val="24"/>
        </w:rPr>
      </w:pPr>
      <w:r w:rsidRPr="00517885">
        <w:t>«Сердце отдаю детям»</w:t>
      </w:r>
    </w:p>
    <w:p w:rsidR="00573B27" w:rsidRPr="00517885" w:rsidRDefault="00573B27" w:rsidP="00573B27">
      <w:pPr>
        <w:pStyle w:val="60"/>
        <w:spacing w:before="0" w:after="0" w:line="240" w:lineRule="auto"/>
        <w:ind w:firstLine="0"/>
      </w:pPr>
    </w:p>
    <w:p w:rsidR="00573B27" w:rsidRPr="00517885" w:rsidRDefault="00573B27" w:rsidP="00573B27">
      <w:pPr>
        <w:pStyle w:val="60"/>
        <w:spacing w:before="0" w:after="0" w:line="240" w:lineRule="auto"/>
        <w:ind w:firstLine="0"/>
      </w:pPr>
      <w:r w:rsidRPr="00517885">
        <w:t xml:space="preserve">Требования и критерии оценки конкурсных испытаний </w:t>
      </w:r>
    </w:p>
    <w:p w:rsidR="00573B27" w:rsidRPr="00517885" w:rsidRDefault="00573B27" w:rsidP="00573B27">
      <w:pPr>
        <w:pStyle w:val="60"/>
        <w:spacing w:before="0" w:after="0" w:line="240" w:lineRule="auto"/>
        <w:ind w:firstLine="0"/>
      </w:pPr>
      <w:r>
        <w:t>р</w:t>
      </w:r>
      <w:r w:rsidRPr="00517885">
        <w:t xml:space="preserve">еспубликанского конкурса профессионального мастерства работников </w:t>
      </w:r>
    </w:p>
    <w:p w:rsidR="00573B27" w:rsidRPr="00517885" w:rsidRDefault="00573B27" w:rsidP="00573B27">
      <w:pPr>
        <w:pStyle w:val="60"/>
        <w:spacing w:before="0" w:after="0" w:line="240" w:lineRule="auto"/>
        <w:ind w:firstLine="0"/>
      </w:pPr>
      <w:r w:rsidRPr="00517885">
        <w:t xml:space="preserve">сферы воспитания и </w:t>
      </w:r>
      <w:proofErr w:type="gramStart"/>
      <w:r w:rsidRPr="00517885">
        <w:t>дополнительного</w:t>
      </w:r>
      <w:proofErr w:type="gramEnd"/>
      <w:r w:rsidRPr="00517885">
        <w:t xml:space="preserve"> образования «Сердце отдаю детям»</w:t>
      </w:r>
    </w:p>
    <w:p w:rsidR="00573B27" w:rsidRPr="00517885" w:rsidRDefault="00573B27" w:rsidP="00573B27">
      <w:pPr>
        <w:pStyle w:val="60"/>
        <w:shd w:val="clear" w:color="auto" w:fill="auto"/>
        <w:spacing w:before="0" w:after="0" w:line="240" w:lineRule="auto"/>
        <w:ind w:firstLine="0"/>
      </w:pPr>
    </w:p>
    <w:p w:rsidR="00573B27" w:rsidRPr="00CE7B53" w:rsidRDefault="00573B27" w:rsidP="00A850B8">
      <w:pPr>
        <w:pStyle w:val="60"/>
        <w:numPr>
          <w:ilvl w:val="0"/>
          <w:numId w:val="17"/>
        </w:numPr>
        <w:shd w:val="clear" w:color="auto" w:fill="auto"/>
        <w:spacing w:before="0" w:after="0" w:line="240" w:lineRule="auto"/>
        <w:jc w:val="both"/>
        <w:rPr>
          <w:b w:val="0"/>
        </w:rPr>
      </w:pPr>
      <w:r w:rsidRPr="00CE7B53">
        <w:rPr>
          <w:b w:val="0"/>
        </w:rPr>
        <w:t>Заочный этап Конкурса</w:t>
      </w:r>
    </w:p>
    <w:p w:rsidR="00573B27" w:rsidRPr="00CE7B53" w:rsidRDefault="00573B27" w:rsidP="00A850B8">
      <w:pPr>
        <w:pStyle w:val="60"/>
        <w:numPr>
          <w:ilvl w:val="1"/>
          <w:numId w:val="17"/>
        </w:numPr>
        <w:shd w:val="clear" w:color="auto" w:fill="auto"/>
        <w:spacing w:before="0" w:after="0" w:line="240" w:lineRule="auto"/>
        <w:ind w:left="0" w:firstLine="709"/>
        <w:jc w:val="both"/>
        <w:rPr>
          <w:b w:val="0"/>
        </w:rPr>
      </w:pPr>
      <w:r w:rsidRPr="00CE7B53">
        <w:rPr>
          <w:b w:val="0"/>
        </w:rPr>
        <w:t>Первый тур заочного этапа Конкурса</w:t>
      </w:r>
    </w:p>
    <w:p w:rsidR="00573B27" w:rsidRPr="00517885" w:rsidRDefault="00573B27" w:rsidP="00A850B8">
      <w:pPr>
        <w:pStyle w:val="60"/>
        <w:numPr>
          <w:ilvl w:val="2"/>
          <w:numId w:val="17"/>
        </w:numPr>
        <w:shd w:val="clear" w:color="auto" w:fill="auto"/>
        <w:spacing w:before="0" w:line="240" w:lineRule="auto"/>
        <w:ind w:left="0" w:firstLine="709"/>
        <w:jc w:val="both"/>
        <w:rPr>
          <w:b w:val="0"/>
          <w:bCs w:val="0"/>
        </w:rPr>
      </w:pPr>
      <w:r w:rsidRPr="00517885">
        <w:rPr>
          <w:b w:val="0"/>
          <w:bCs w:val="0"/>
        </w:rPr>
        <w:t xml:space="preserve">Требования и критерии оценки </w:t>
      </w:r>
      <w:r>
        <w:rPr>
          <w:b w:val="0"/>
          <w:bCs w:val="0"/>
        </w:rPr>
        <w:t>видеоролика «Визитная карточка»</w:t>
      </w:r>
    </w:p>
    <w:tbl>
      <w:tblPr>
        <w:tblStyle w:val="ab"/>
        <w:tblW w:w="4900" w:type="pct"/>
        <w:tblInd w:w="108" w:type="dxa"/>
        <w:tblLook w:val="04A0" w:firstRow="1" w:lastRow="0" w:firstColumn="1" w:lastColumn="0" w:noHBand="0" w:noVBand="1"/>
      </w:tblPr>
      <w:tblGrid>
        <w:gridCol w:w="2976"/>
        <w:gridCol w:w="7231"/>
      </w:tblGrid>
      <w:tr w:rsidR="009A15B5" w:rsidRPr="00820C3B" w:rsidTr="00C70FAD">
        <w:trPr>
          <w:trHeight w:val="348"/>
        </w:trPr>
        <w:tc>
          <w:tcPr>
            <w:tcW w:w="5000" w:type="pct"/>
            <w:gridSpan w:val="2"/>
            <w:vAlign w:val="center"/>
          </w:tcPr>
          <w:p w:rsidR="009A15B5" w:rsidRPr="00F6195E" w:rsidRDefault="009A15B5" w:rsidP="00617694">
            <w:pPr>
              <w:pStyle w:val="20"/>
              <w:shd w:val="clear" w:color="auto" w:fill="auto"/>
              <w:spacing w:line="240" w:lineRule="auto"/>
              <w:jc w:val="center"/>
              <w:rPr>
                <w:b/>
                <w:sz w:val="24"/>
                <w:szCs w:val="24"/>
              </w:rPr>
            </w:pPr>
            <w:r w:rsidRPr="00F6195E">
              <w:rPr>
                <w:b/>
                <w:sz w:val="24"/>
                <w:szCs w:val="24"/>
              </w:rPr>
              <w:t>Требования к видеоролику «Визитная карточка»</w:t>
            </w:r>
          </w:p>
        </w:tc>
      </w:tr>
      <w:tr w:rsidR="009A15B5" w:rsidRPr="00212A3F" w:rsidTr="00617694">
        <w:tc>
          <w:tcPr>
            <w:tcW w:w="1458" w:type="pct"/>
          </w:tcPr>
          <w:p w:rsidR="009A15B5" w:rsidRPr="00F6195E" w:rsidRDefault="009A15B5" w:rsidP="00C70FAD">
            <w:pPr>
              <w:pStyle w:val="20"/>
              <w:shd w:val="clear" w:color="auto" w:fill="auto"/>
              <w:spacing w:line="240" w:lineRule="auto"/>
              <w:rPr>
                <w:sz w:val="24"/>
                <w:szCs w:val="24"/>
              </w:rPr>
            </w:pPr>
            <w:r w:rsidRPr="00F6195E">
              <w:rPr>
                <w:sz w:val="24"/>
                <w:szCs w:val="24"/>
              </w:rPr>
              <w:t>Требования к содержанию для участников номинаций, указанных в п. 6.1 – 6.7</w:t>
            </w:r>
          </w:p>
        </w:tc>
        <w:tc>
          <w:tcPr>
            <w:tcW w:w="3542" w:type="pct"/>
          </w:tcPr>
          <w:p w:rsidR="009A15B5" w:rsidRPr="00F6195E" w:rsidRDefault="009A15B5" w:rsidP="00C70FAD">
            <w:pPr>
              <w:pStyle w:val="20"/>
              <w:shd w:val="clear" w:color="auto" w:fill="auto"/>
              <w:spacing w:line="240" w:lineRule="auto"/>
              <w:jc w:val="both"/>
              <w:rPr>
                <w:sz w:val="24"/>
                <w:szCs w:val="24"/>
              </w:rPr>
            </w:pPr>
            <w:r w:rsidRPr="00F6195E">
              <w:rPr>
                <w:sz w:val="24"/>
                <w:szCs w:val="24"/>
              </w:rPr>
              <w:t>Содержание видеоролика должно отражать объективные сведения о совокупности профессиональных взглядов и позиций участника Конкурса, процессе и результатах профессиональной деятельности по реализации дополнительной общеобразовательной программы, новизне подходов и технологий обучения и воспитания детей и др.</w:t>
            </w:r>
          </w:p>
        </w:tc>
      </w:tr>
      <w:tr w:rsidR="009A15B5" w:rsidRPr="00212A3F" w:rsidTr="00617694">
        <w:tc>
          <w:tcPr>
            <w:tcW w:w="1458" w:type="pct"/>
          </w:tcPr>
          <w:p w:rsidR="009A15B5" w:rsidRPr="00F6195E" w:rsidRDefault="009A15B5" w:rsidP="00C70FAD">
            <w:pPr>
              <w:pStyle w:val="20"/>
              <w:shd w:val="clear" w:color="auto" w:fill="auto"/>
              <w:spacing w:line="240" w:lineRule="auto"/>
              <w:rPr>
                <w:sz w:val="24"/>
                <w:szCs w:val="24"/>
              </w:rPr>
            </w:pPr>
            <w:r w:rsidRPr="00F6195E">
              <w:rPr>
                <w:sz w:val="24"/>
                <w:szCs w:val="24"/>
              </w:rPr>
              <w:t>Требования к содержанию для участников номинации, указанной в п. 6.8</w:t>
            </w:r>
          </w:p>
        </w:tc>
        <w:tc>
          <w:tcPr>
            <w:tcW w:w="3542" w:type="pct"/>
          </w:tcPr>
          <w:p w:rsidR="009A15B5" w:rsidRPr="00F6195E" w:rsidRDefault="009A15B5" w:rsidP="00C70FAD">
            <w:pPr>
              <w:pStyle w:val="20"/>
              <w:spacing w:line="240" w:lineRule="auto"/>
              <w:jc w:val="both"/>
              <w:rPr>
                <w:sz w:val="24"/>
                <w:szCs w:val="24"/>
              </w:rPr>
            </w:pPr>
            <w:r w:rsidRPr="00F6195E">
              <w:rPr>
                <w:sz w:val="24"/>
                <w:szCs w:val="24"/>
              </w:rPr>
              <w:t>Содержание видеоролика должно отражать объективные сведения о совокупности профессиональных взглядов и позиций участника Конкурса, процессе и результатах профессиональной деятельности по организационно-методическому сопровождению образовательной деятельности и/или развитию профессиональных компетенций наставляемых.</w:t>
            </w:r>
          </w:p>
        </w:tc>
      </w:tr>
      <w:tr w:rsidR="009A15B5" w:rsidRPr="00212A3F" w:rsidTr="00617694">
        <w:tc>
          <w:tcPr>
            <w:tcW w:w="1458" w:type="pct"/>
          </w:tcPr>
          <w:p w:rsidR="009A15B5" w:rsidRPr="00F6195E" w:rsidRDefault="009A15B5" w:rsidP="00C70FAD">
            <w:pPr>
              <w:pStyle w:val="20"/>
              <w:shd w:val="clear" w:color="auto" w:fill="auto"/>
              <w:spacing w:line="240" w:lineRule="auto"/>
              <w:rPr>
                <w:sz w:val="24"/>
                <w:szCs w:val="24"/>
              </w:rPr>
            </w:pPr>
            <w:r w:rsidRPr="00F6195E">
              <w:rPr>
                <w:sz w:val="24"/>
                <w:szCs w:val="24"/>
              </w:rPr>
              <w:t>Формат видеоряда</w:t>
            </w:r>
          </w:p>
        </w:tc>
        <w:tc>
          <w:tcPr>
            <w:tcW w:w="3542" w:type="pct"/>
          </w:tcPr>
          <w:p w:rsidR="009A15B5" w:rsidRPr="00F6195E" w:rsidRDefault="009A15B5" w:rsidP="00C70FAD">
            <w:pPr>
              <w:pStyle w:val="20"/>
              <w:spacing w:line="240" w:lineRule="auto"/>
              <w:jc w:val="both"/>
              <w:rPr>
                <w:sz w:val="24"/>
                <w:szCs w:val="24"/>
              </w:rPr>
            </w:pPr>
            <w:r w:rsidRPr="00F6195E">
              <w:rPr>
                <w:sz w:val="24"/>
                <w:szCs w:val="24"/>
              </w:rPr>
              <w:t>Видеоряд может включать целесообразные фрагменты занятий, обзор мероприятий, интервьюирование участников образовательных отношений, сведения об образовательных и творческих достижениях обучающихся (или наставляемых), достижениях и (или) увлечениях участника Конкурса.</w:t>
            </w:r>
          </w:p>
        </w:tc>
      </w:tr>
      <w:tr w:rsidR="009A15B5" w:rsidRPr="002E5462" w:rsidTr="00617694">
        <w:tc>
          <w:tcPr>
            <w:tcW w:w="1458" w:type="pct"/>
          </w:tcPr>
          <w:p w:rsidR="009A15B5" w:rsidRPr="00F6195E" w:rsidRDefault="009A15B5" w:rsidP="00C70FAD">
            <w:pPr>
              <w:pStyle w:val="20"/>
              <w:shd w:val="clear" w:color="auto" w:fill="auto"/>
              <w:spacing w:line="240" w:lineRule="auto"/>
              <w:rPr>
                <w:sz w:val="24"/>
                <w:szCs w:val="24"/>
              </w:rPr>
            </w:pPr>
            <w:r w:rsidRPr="00F6195E">
              <w:rPr>
                <w:sz w:val="24"/>
                <w:szCs w:val="24"/>
              </w:rPr>
              <w:t>Требования к регламенту</w:t>
            </w:r>
          </w:p>
        </w:tc>
        <w:tc>
          <w:tcPr>
            <w:tcW w:w="3542" w:type="pct"/>
          </w:tcPr>
          <w:p w:rsidR="009A15B5" w:rsidRPr="00F6195E" w:rsidRDefault="009A15B5" w:rsidP="00C70FAD">
            <w:pPr>
              <w:pStyle w:val="20"/>
              <w:spacing w:line="240" w:lineRule="auto"/>
              <w:jc w:val="both"/>
              <w:rPr>
                <w:sz w:val="24"/>
                <w:szCs w:val="24"/>
              </w:rPr>
            </w:pPr>
            <w:r w:rsidRPr="00F6195E">
              <w:rPr>
                <w:sz w:val="24"/>
                <w:szCs w:val="24"/>
              </w:rPr>
              <w:t>Формат .mp4. Видеоролик должен иметь качественное изображение и звучание. Ролик не более 5 минут. Более 5 минут не рассматривается и не оценивается.</w:t>
            </w:r>
          </w:p>
        </w:tc>
      </w:tr>
    </w:tbl>
    <w:p w:rsidR="00573B27" w:rsidRPr="00C70FAD" w:rsidRDefault="00573B27" w:rsidP="00573B27">
      <w:pPr>
        <w:pStyle w:val="20"/>
        <w:shd w:val="clear" w:color="auto" w:fill="auto"/>
        <w:spacing w:line="240" w:lineRule="auto"/>
        <w:ind w:firstLine="709"/>
        <w:jc w:val="both"/>
      </w:pPr>
    </w:p>
    <w:tbl>
      <w:tblPr>
        <w:tblW w:w="5000" w:type="pct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719"/>
        <w:gridCol w:w="9500"/>
      </w:tblGrid>
      <w:tr w:rsidR="00F6195E" w:rsidRPr="001F444E" w:rsidTr="00C70FAD">
        <w:trPr>
          <w:cantSplit/>
          <w:trHeight w:val="373"/>
        </w:trPr>
        <w:tc>
          <w:tcPr>
            <w:tcW w:w="500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6195E" w:rsidRPr="00C70FAD" w:rsidRDefault="00F6195E" w:rsidP="00617694">
            <w:pPr>
              <w:pStyle w:val="20"/>
              <w:shd w:val="clear" w:color="auto" w:fill="auto"/>
              <w:spacing w:line="240" w:lineRule="auto"/>
              <w:jc w:val="center"/>
              <w:rPr>
                <w:rStyle w:val="211pt0"/>
                <w:b/>
                <w:sz w:val="24"/>
                <w:szCs w:val="24"/>
              </w:rPr>
            </w:pPr>
            <w:r w:rsidRPr="00C70FAD">
              <w:rPr>
                <w:b/>
                <w:sz w:val="24"/>
                <w:szCs w:val="24"/>
              </w:rPr>
              <w:t>Критерии оценки видеоролика «Визитная карточка»</w:t>
            </w:r>
          </w:p>
        </w:tc>
      </w:tr>
      <w:tr w:rsidR="00F6195E" w:rsidRPr="00517885" w:rsidTr="00C70FAD">
        <w:trPr>
          <w:cantSplit/>
          <w:trHeight w:val="421"/>
        </w:trPr>
        <w:tc>
          <w:tcPr>
            <w:tcW w:w="3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6195E" w:rsidRPr="00C70FAD" w:rsidRDefault="00F6195E" w:rsidP="00617694">
            <w:pPr>
              <w:pStyle w:val="20"/>
              <w:shd w:val="clear" w:color="auto" w:fill="auto"/>
              <w:spacing w:line="240" w:lineRule="auto"/>
              <w:jc w:val="center"/>
              <w:rPr>
                <w:sz w:val="24"/>
                <w:szCs w:val="24"/>
              </w:rPr>
            </w:pPr>
            <w:r w:rsidRPr="00C70FAD">
              <w:rPr>
                <w:rStyle w:val="211pt0"/>
                <w:sz w:val="24"/>
                <w:szCs w:val="24"/>
              </w:rPr>
              <w:t>1.</w:t>
            </w:r>
          </w:p>
        </w:tc>
        <w:tc>
          <w:tcPr>
            <w:tcW w:w="46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6195E" w:rsidRPr="00C70FAD" w:rsidRDefault="00F6195E" w:rsidP="00C70FAD">
            <w:pPr>
              <w:pStyle w:val="20"/>
              <w:shd w:val="clear" w:color="auto" w:fill="auto"/>
              <w:spacing w:line="240" w:lineRule="auto"/>
              <w:ind w:left="57" w:right="57"/>
              <w:jc w:val="both"/>
              <w:rPr>
                <w:sz w:val="24"/>
                <w:szCs w:val="24"/>
              </w:rPr>
            </w:pPr>
            <w:proofErr w:type="spellStart"/>
            <w:r w:rsidRPr="00C70FAD">
              <w:rPr>
                <w:rStyle w:val="211pt0"/>
                <w:sz w:val="24"/>
                <w:szCs w:val="24"/>
              </w:rPr>
              <w:t>Сформированность</w:t>
            </w:r>
            <w:proofErr w:type="spellEnd"/>
            <w:r w:rsidRPr="00C70FAD">
              <w:rPr>
                <w:rStyle w:val="211pt0"/>
                <w:sz w:val="24"/>
                <w:szCs w:val="24"/>
              </w:rPr>
              <w:t xml:space="preserve"> профессиональных взглядов и позиций педагога дополнительного образования / наставника</w:t>
            </w:r>
          </w:p>
        </w:tc>
      </w:tr>
      <w:tr w:rsidR="00F6195E" w:rsidRPr="00517885" w:rsidTr="00617694">
        <w:trPr>
          <w:cantSplit/>
          <w:trHeight w:val="20"/>
        </w:trPr>
        <w:tc>
          <w:tcPr>
            <w:tcW w:w="3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6195E" w:rsidRPr="00C70FAD" w:rsidRDefault="00F6195E" w:rsidP="00617694">
            <w:pPr>
              <w:pStyle w:val="20"/>
              <w:shd w:val="clear" w:color="auto" w:fill="auto"/>
              <w:spacing w:line="240" w:lineRule="auto"/>
              <w:jc w:val="center"/>
              <w:rPr>
                <w:sz w:val="24"/>
                <w:szCs w:val="24"/>
              </w:rPr>
            </w:pPr>
            <w:r w:rsidRPr="00C70FAD">
              <w:rPr>
                <w:rStyle w:val="211pt0"/>
                <w:sz w:val="24"/>
                <w:szCs w:val="24"/>
              </w:rPr>
              <w:t>2.</w:t>
            </w:r>
          </w:p>
        </w:tc>
        <w:tc>
          <w:tcPr>
            <w:tcW w:w="46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6195E" w:rsidRPr="00C70FAD" w:rsidRDefault="00F6195E" w:rsidP="00C70FAD">
            <w:pPr>
              <w:pStyle w:val="20"/>
              <w:shd w:val="clear" w:color="auto" w:fill="auto"/>
              <w:spacing w:line="240" w:lineRule="auto"/>
              <w:ind w:left="57" w:right="57"/>
              <w:jc w:val="both"/>
              <w:rPr>
                <w:sz w:val="24"/>
                <w:szCs w:val="24"/>
              </w:rPr>
            </w:pPr>
            <w:r w:rsidRPr="00C70FAD">
              <w:rPr>
                <w:rStyle w:val="211pt0"/>
                <w:sz w:val="24"/>
                <w:szCs w:val="24"/>
              </w:rPr>
              <w:t>Процесс профессиональной деятельности педагога по реализации дополнительной</w:t>
            </w:r>
            <w:r w:rsidRPr="00C70FAD">
              <w:rPr>
                <w:sz w:val="24"/>
                <w:szCs w:val="24"/>
              </w:rPr>
              <w:t xml:space="preserve"> </w:t>
            </w:r>
            <w:r w:rsidRPr="00C70FAD">
              <w:rPr>
                <w:rStyle w:val="211pt0"/>
                <w:sz w:val="24"/>
                <w:szCs w:val="24"/>
              </w:rPr>
              <w:t>общеобразовательной программы / реализации плана</w:t>
            </w:r>
          </w:p>
        </w:tc>
      </w:tr>
      <w:tr w:rsidR="00F6195E" w:rsidRPr="00517885" w:rsidTr="00617694">
        <w:trPr>
          <w:cantSplit/>
          <w:trHeight w:val="20"/>
        </w:trPr>
        <w:tc>
          <w:tcPr>
            <w:tcW w:w="3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6195E" w:rsidRPr="00C70FAD" w:rsidRDefault="00F6195E" w:rsidP="00617694">
            <w:pPr>
              <w:pStyle w:val="20"/>
              <w:shd w:val="clear" w:color="auto" w:fill="auto"/>
              <w:spacing w:line="240" w:lineRule="auto"/>
              <w:jc w:val="center"/>
              <w:rPr>
                <w:sz w:val="24"/>
                <w:szCs w:val="24"/>
              </w:rPr>
            </w:pPr>
            <w:r w:rsidRPr="00C70FAD">
              <w:rPr>
                <w:rStyle w:val="211pt0"/>
                <w:sz w:val="24"/>
                <w:szCs w:val="24"/>
              </w:rPr>
              <w:t>3.</w:t>
            </w:r>
          </w:p>
        </w:tc>
        <w:tc>
          <w:tcPr>
            <w:tcW w:w="46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6195E" w:rsidRPr="00C70FAD" w:rsidRDefault="00F6195E" w:rsidP="00C70FAD">
            <w:pPr>
              <w:pStyle w:val="20"/>
              <w:shd w:val="clear" w:color="auto" w:fill="auto"/>
              <w:spacing w:line="240" w:lineRule="auto"/>
              <w:ind w:left="57" w:right="57"/>
              <w:jc w:val="both"/>
              <w:rPr>
                <w:sz w:val="24"/>
                <w:szCs w:val="24"/>
              </w:rPr>
            </w:pPr>
            <w:r w:rsidRPr="00C70FAD">
              <w:rPr>
                <w:rStyle w:val="211pt0"/>
                <w:sz w:val="24"/>
                <w:szCs w:val="24"/>
              </w:rPr>
              <w:t>Результативность образовательных достижений и воспитания обучающихся / наставляемых</w:t>
            </w:r>
          </w:p>
        </w:tc>
      </w:tr>
    </w:tbl>
    <w:p w:rsidR="009A15B5" w:rsidRDefault="009A15B5" w:rsidP="00573B27">
      <w:pPr>
        <w:pStyle w:val="20"/>
        <w:shd w:val="clear" w:color="auto" w:fill="auto"/>
        <w:spacing w:after="120" w:line="240" w:lineRule="auto"/>
        <w:ind w:left="709"/>
        <w:jc w:val="both"/>
      </w:pPr>
    </w:p>
    <w:p w:rsidR="00C70FAD" w:rsidRDefault="00C70FAD" w:rsidP="00573B27">
      <w:pPr>
        <w:pStyle w:val="20"/>
        <w:shd w:val="clear" w:color="auto" w:fill="auto"/>
        <w:spacing w:after="120" w:line="240" w:lineRule="auto"/>
        <w:ind w:left="709"/>
        <w:jc w:val="both"/>
      </w:pPr>
    </w:p>
    <w:p w:rsidR="00573B27" w:rsidRPr="00517885" w:rsidRDefault="00573B27" w:rsidP="00A850B8">
      <w:pPr>
        <w:pStyle w:val="20"/>
        <w:numPr>
          <w:ilvl w:val="2"/>
          <w:numId w:val="17"/>
        </w:numPr>
        <w:shd w:val="clear" w:color="auto" w:fill="auto"/>
        <w:spacing w:after="120" w:line="240" w:lineRule="auto"/>
        <w:ind w:left="0" w:firstLine="709"/>
        <w:jc w:val="both"/>
      </w:pPr>
      <w:r w:rsidRPr="00517885">
        <w:lastRenderedPageBreak/>
        <w:t>Требования и критерии оценки дополнительной общеобразовательной программы, результати</w:t>
      </w:r>
      <w:r>
        <w:t>вности и качества ее реализации</w:t>
      </w:r>
    </w:p>
    <w:tbl>
      <w:tblPr>
        <w:tblW w:w="4999" w:type="pct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705"/>
        <w:gridCol w:w="7512"/>
      </w:tblGrid>
      <w:tr w:rsidR="00573B27" w:rsidRPr="00517885" w:rsidTr="00C70FAD">
        <w:trPr>
          <w:cantSplit/>
          <w:trHeight w:val="599"/>
        </w:trPr>
        <w:tc>
          <w:tcPr>
            <w:tcW w:w="500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73B27" w:rsidRPr="00820C3B" w:rsidRDefault="00573B27" w:rsidP="00173C63">
            <w:pPr>
              <w:pStyle w:val="20"/>
              <w:shd w:val="clear" w:color="auto" w:fill="auto"/>
              <w:spacing w:line="240" w:lineRule="auto"/>
              <w:jc w:val="center"/>
              <w:rPr>
                <w:rStyle w:val="211pt0"/>
                <w:b/>
                <w:sz w:val="26"/>
                <w:szCs w:val="26"/>
              </w:rPr>
            </w:pPr>
            <w:r w:rsidRPr="00820C3B">
              <w:rPr>
                <w:rStyle w:val="211pt0"/>
                <w:b/>
                <w:sz w:val="26"/>
                <w:szCs w:val="26"/>
              </w:rPr>
              <w:t>Требования к дополнительной общеобразовательной программе и сведениям о результативности ее реализации</w:t>
            </w:r>
          </w:p>
        </w:tc>
      </w:tr>
      <w:tr w:rsidR="00C70FAD" w:rsidRPr="00517885" w:rsidTr="00C70FAD">
        <w:trPr>
          <w:cantSplit/>
          <w:trHeight w:val="20"/>
        </w:trPr>
        <w:tc>
          <w:tcPr>
            <w:tcW w:w="1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70FAD" w:rsidRPr="00C70FAD" w:rsidRDefault="00C70FAD" w:rsidP="00C70FAD">
            <w:pPr>
              <w:pStyle w:val="20"/>
              <w:shd w:val="clear" w:color="auto" w:fill="auto"/>
              <w:spacing w:line="240" w:lineRule="auto"/>
              <w:ind w:left="57" w:right="57"/>
              <w:rPr>
                <w:sz w:val="24"/>
                <w:szCs w:val="24"/>
              </w:rPr>
            </w:pPr>
            <w:r w:rsidRPr="00C70FAD">
              <w:rPr>
                <w:rStyle w:val="211pt0"/>
                <w:sz w:val="24"/>
                <w:szCs w:val="24"/>
              </w:rPr>
              <w:t>Требования к дополнительной общеобразовательной программе участника</w:t>
            </w:r>
          </w:p>
        </w:tc>
        <w:tc>
          <w:tcPr>
            <w:tcW w:w="36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70FAD" w:rsidRPr="00C70FAD" w:rsidRDefault="00C70FAD" w:rsidP="00C70FAD">
            <w:pPr>
              <w:pStyle w:val="20"/>
              <w:spacing w:line="240" w:lineRule="auto"/>
              <w:ind w:left="57" w:right="57"/>
              <w:jc w:val="both"/>
              <w:rPr>
                <w:rStyle w:val="211pt0"/>
                <w:sz w:val="24"/>
                <w:szCs w:val="24"/>
              </w:rPr>
            </w:pPr>
            <w:r w:rsidRPr="00C70FAD">
              <w:rPr>
                <w:rStyle w:val="211pt0"/>
                <w:sz w:val="24"/>
                <w:szCs w:val="24"/>
              </w:rPr>
              <w:t xml:space="preserve">Структура и содержание Программы представляется в </w:t>
            </w:r>
            <w:proofErr w:type="gramStart"/>
            <w:r w:rsidRPr="00C70FAD">
              <w:rPr>
                <w:rStyle w:val="211pt0"/>
                <w:sz w:val="24"/>
                <w:szCs w:val="24"/>
              </w:rPr>
              <w:t>соответствии</w:t>
            </w:r>
            <w:proofErr w:type="gramEnd"/>
            <w:r w:rsidRPr="00C70FAD">
              <w:rPr>
                <w:rStyle w:val="211pt0"/>
                <w:sz w:val="24"/>
                <w:szCs w:val="24"/>
              </w:rPr>
              <w:t xml:space="preserve"> с требованиями к содержанию и структуре дополнительных общеобразовательных программ согласно приказа Министерства просвещения Российской Федерации от 27 июля 2022 года № 629, п. 9 ст. 2 Федерального закона от 29 декабря 2012 года № 273-ФЗ «Об образовании в Российской Федерации», а именно: </w:t>
            </w:r>
          </w:p>
          <w:p w:rsidR="00C70FAD" w:rsidRPr="00C70FAD" w:rsidRDefault="00C70FAD" w:rsidP="00C70FAD">
            <w:pPr>
              <w:pStyle w:val="20"/>
              <w:spacing w:line="240" w:lineRule="auto"/>
              <w:ind w:left="57" w:right="57"/>
              <w:jc w:val="both"/>
              <w:rPr>
                <w:sz w:val="24"/>
                <w:szCs w:val="24"/>
              </w:rPr>
            </w:pPr>
            <w:proofErr w:type="gramStart"/>
            <w:r w:rsidRPr="00C70FAD">
              <w:rPr>
                <w:rStyle w:val="211pt0"/>
                <w:sz w:val="24"/>
                <w:szCs w:val="24"/>
              </w:rPr>
              <w:t>«образовательная программа — комплекс основных характеристик образования (объем, содержание, планируемые результаты) и организационно-педагогических условий, который представлен в виде учебного плана, календарного учебного графика, рабочих программ учебных предметов, курсов, дисциплин (модулей), иных компонентов, оценочных и методических материалов, а также в предусмотренных настоящим Федеральным законом случаях в виде рабочей программы воспитания, календарного плана воспитательной работы, форм аттестации».</w:t>
            </w:r>
            <w:proofErr w:type="gramEnd"/>
          </w:p>
        </w:tc>
      </w:tr>
      <w:tr w:rsidR="00C70FAD" w:rsidRPr="00517885" w:rsidTr="00C70FAD">
        <w:trPr>
          <w:cantSplit/>
          <w:trHeight w:val="20"/>
        </w:trPr>
        <w:tc>
          <w:tcPr>
            <w:tcW w:w="1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70FAD" w:rsidRPr="00C70FAD" w:rsidRDefault="00C70FAD" w:rsidP="00C70FAD">
            <w:pPr>
              <w:ind w:left="57" w:right="57"/>
              <w:rPr>
                <w:rFonts w:ascii="Times New Roman" w:hAnsi="Times New Roman" w:cs="Times New Roman"/>
              </w:rPr>
            </w:pPr>
            <w:r w:rsidRPr="00C70FAD">
              <w:rPr>
                <w:rFonts w:ascii="Times New Roman" w:hAnsi="Times New Roman" w:cs="Times New Roman"/>
              </w:rPr>
              <w:t>Требования к сведениям о результативности и качестве реализации дополнительной общеобразовательной программы</w:t>
            </w:r>
          </w:p>
        </w:tc>
        <w:tc>
          <w:tcPr>
            <w:tcW w:w="36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70FAD" w:rsidRPr="00C70FAD" w:rsidRDefault="00C70FAD" w:rsidP="00C70FAD">
            <w:pPr>
              <w:ind w:left="57" w:right="57"/>
              <w:jc w:val="both"/>
              <w:rPr>
                <w:rFonts w:ascii="Times New Roman" w:hAnsi="Times New Roman" w:cs="Times New Roman"/>
              </w:rPr>
            </w:pPr>
            <w:r w:rsidRPr="00C70FAD">
              <w:rPr>
                <w:rFonts w:ascii="Times New Roman" w:hAnsi="Times New Roman" w:cs="Times New Roman"/>
              </w:rPr>
              <w:t>Сведения о результативности и качестве реализации Программы за период ее реализации (не менее 3-х лет), в виде ссылки на опубликованные результаты на официальном сайте образовательной организации, в которой реализуется Программа.</w:t>
            </w:r>
          </w:p>
          <w:p w:rsidR="00C70FAD" w:rsidRPr="00C70FAD" w:rsidRDefault="00C70FAD" w:rsidP="00C70FAD">
            <w:pPr>
              <w:ind w:left="57" w:right="57"/>
              <w:jc w:val="both"/>
              <w:rPr>
                <w:rFonts w:ascii="Times New Roman" w:hAnsi="Times New Roman" w:cs="Times New Roman"/>
              </w:rPr>
            </w:pPr>
            <w:r w:rsidRPr="00C70FAD">
              <w:rPr>
                <w:rFonts w:ascii="Times New Roman" w:hAnsi="Times New Roman" w:cs="Times New Roman"/>
              </w:rPr>
              <w:t>Сведения должны быть представлены в любой целесообразной наглядной форме (презентации, графиках, таблицах, диаграммах, или описаниях), установленной образовательной организацией самостоятельно, объем не более 2-х листов.</w:t>
            </w:r>
          </w:p>
        </w:tc>
      </w:tr>
    </w:tbl>
    <w:p w:rsidR="00573B27" w:rsidRDefault="00573B27" w:rsidP="00573B27">
      <w:pPr>
        <w:pStyle w:val="20"/>
        <w:shd w:val="clear" w:color="auto" w:fill="auto"/>
        <w:spacing w:line="240" w:lineRule="auto"/>
        <w:ind w:firstLine="709"/>
        <w:jc w:val="both"/>
      </w:pPr>
    </w:p>
    <w:tbl>
      <w:tblPr>
        <w:tblW w:w="5000" w:type="pct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719"/>
        <w:gridCol w:w="9500"/>
      </w:tblGrid>
      <w:tr w:rsidR="00C70FAD" w:rsidRPr="008D3EA2" w:rsidTr="00617694">
        <w:trPr>
          <w:cantSplit/>
          <w:trHeight w:val="840"/>
        </w:trPr>
        <w:tc>
          <w:tcPr>
            <w:tcW w:w="500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70FAD" w:rsidRPr="00C70FAD" w:rsidRDefault="00C70FAD" w:rsidP="00617694">
            <w:pPr>
              <w:pStyle w:val="20"/>
              <w:spacing w:line="240" w:lineRule="auto"/>
              <w:jc w:val="center"/>
              <w:rPr>
                <w:rStyle w:val="211pt0"/>
                <w:b/>
                <w:sz w:val="24"/>
                <w:szCs w:val="24"/>
              </w:rPr>
            </w:pPr>
            <w:r w:rsidRPr="00C70FAD">
              <w:rPr>
                <w:rStyle w:val="211pt0"/>
                <w:b/>
                <w:sz w:val="24"/>
                <w:szCs w:val="24"/>
              </w:rPr>
              <w:t>Критерии оценки дополнительной общеобразовательной программы и качества</w:t>
            </w:r>
          </w:p>
          <w:p w:rsidR="00C70FAD" w:rsidRPr="00C70FAD" w:rsidRDefault="00C70FAD" w:rsidP="00617694">
            <w:pPr>
              <w:pStyle w:val="20"/>
              <w:shd w:val="clear" w:color="auto" w:fill="auto"/>
              <w:spacing w:line="240" w:lineRule="auto"/>
              <w:jc w:val="center"/>
              <w:rPr>
                <w:rStyle w:val="211pt0"/>
                <w:b/>
                <w:sz w:val="24"/>
                <w:szCs w:val="24"/>
              </w:rPr>
            </w:pPr>
            <w:r w:rsidRPr="00C70FAD">
              <w:rPr>
                <w:rStyle w:val="211pt0"/>
                <w:b/>
                <w:sz w:val="24"/>
                <w:szCs w:val="24"/>
              </w:rPr>
              <w:t>(результативности) ее реализации</w:t>
            </w:r>
          </w:p>
        </w:tc>
      </w:tr>
      <w:tr w:rsidR="00C70FAD" w:rsidRPr="00F57C40" w:rsidTr="00617694">
        <w:trPr>
          <w:cantSplit/>
          <w:trHeight w:val="20"/>
        </w:trPr>
        <w:tc>
          <w:tcPr>
            <w:tcW w:w="3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70FAD" w:rsidRPr="00F57C40" w:rsidRDefault="00C70FAD" w:rsidP="00617694">
            <w:pPr>
              <w:pStyle w:val="20"/>
              <w:shd w:val="clear" w:color="auto" w:fill="auto"/>
              <w:spacing w:line="240" w:lineRule="auto"/>
              <w:jc w:val="center"/>
              <w:rPr>
                <w:sz w:val="24"/>
                <w:szCs w:val="24"/>
              </w:rPr>
            </w:pPr>
            <w:r w:rsidRPr="00F57C40">
              <w:rPr>
                <w:rStyle w:val="211pt0"/>
                <w:sz w:val="24"/>
                <w:szCs w:val="24"/>
              </w:rPr>
              <w:t>1.</w:t>
            </w:r>
          </w:p>
        </w:tc>
        <w:tc>
          <w:tcPr>
            <w:tcW w:w="46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70FAD" w:rsidRPr="00C70FAD" w:rsidRDefault="00C70FAD" w:rsidP="00CE7B53">
            <w:pPr>
              <w:pStyle w:val="20"/>
              <w:shd w:val="clear" w:color="auto" w:fill="auto"/>
              <w:spacing w:line="240" w:lineRule="auto"/>
              <w:ind w:left="57" w:right="57"/>
              <w:jc w:val="both"/>
              <w:rPr>
                <w:sz w:val="24"/>
                <w:szCs w:val="24"/>
              </w:rPr>
            </w:pPr>
            <w:r w:rsidRPr="00C70FAD">
              <w:rPr>
                <w:rStyle w:val="211pt0"/>
                <w:sz w:val="24"/>
                <w:szCs w:val="24"/>
              </w:rPr>
              <w:t>Соответствие структуры дополнительной общеобразовательной программы</w:t>
            </w:r>
          </w:p>
        </w:tc>
      </w:tr>
      <w:tr w:rsidR="00C70FAD" w:rsidRPr="00517885" w:rsidTr="00617694">
        <w:trPr>
          <w:cantSplit/>
          <w:trHeight w:val="1112"/>
        </w:trPr>
        <w:tc>
          <w:tcPr>
            <w:tcW w:w="3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70FAD" w:rsidRPr="00F57C40" w:rsidRDefault="00C70FAD" w:rsidP="00617694">
            <w:pPr>
              <w:pStyle w:val="20"/>
              <w:shd w:val="clear" w:color="auto" w:fill="auto"/>
              <w:spacing w:line="240" w:lineRule="auto"/>
              <w:jc w:val="center"/>
              <w:rPr>
                <w:sz w:val="24"/>
                <w:szCs w:val="24"/>
              </w:rPr>
            </w:pPr>
            <w:r w:rsidRPr="00F57C40">
              <w:rPr>
                <w:rStyle w:val="211pt0"/>
                <w:sz w:val="24"/>
                <w:szCs w:val="24"/>
              </w:rPr>
              <w:t>2.</w:t>
            </w:r>
          </w:p>
        </w:tc>
        <w:tc>
          <w:tcPr>
            <w:tcW w:w="46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70FAD" w:rsidRPr="00C70FAD" w:rsidRDefault="00C70FAD" w:rsidP="00CE7B53">
            <w:pPr>
              <w:pStyle w:val="20"/>
              <w:shd w:val="clear" w:color="auto" w:fill="auto"/>
              <w:spacing w:line="240" w:lineRule="auto"/>
              <w:ind w:left="57" w:right="57"/>
              <w:jc w:val="both"/>
              <w:rPr>
                <w:sz w:val="24"/>
                <w:szCs w:val="24"/>
              </w:rPr>
            </w:pPr>
            <w:r w:rsidRPr="00C70FAD">
              <w:rPr>
                <w:rStyle w:val="211pt0"/>
                <w:sz w:val="24"/>
                <w:szCs w:val="24"/>
              </w:rPr>
              <w:t>Соответствие содержания дополнительной общеобразовательной программы направленности, цели, задачам обучения и воспитания целевой аудитории детей, приоритетным направлениям обновления содержания и технологий дополнительного образования</w:t>
            </w:r>
          </w:p>
        </w:tc>
      </w:tr>
      <w:tr w:rsidR="00C70FAD" w:rsidRPr="00517885" w:rsidTr="00617694">
        <w:trPr>
          <w:cantSplit/>
          <w:trHeight w:val="314"/>
        </w:trPr>
        <w:tc>
          <w:tcPr>
            <w:tcW w:w="3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70FAD" w:rsidRPr="00517885" w:rsidRDefault="00C70FAD" w:rsidP="00617694">
            <w:pPr>
              <w:pStyle w:val="20"/>
              <w:shd w:val="clear" w:color="auto" w:fill="auto"/>
              <w:spacing w:line="240" w:lineRule="auto"/>
              <w:jc w:val="center"/>
              <w:rPr>
                <w:sz w:val="24"/>
                <w:szCs w:val="24"/>
              </w:rPr>
            </w:pPr>
            <w:r w:rsidRPr="00517885">
              <w:rPr>
                <w:rStyle w:val="211pt0"/>
                <w:sz w:val="24"/>
                <w:szCs w:val="24"/>
              </w:rPr>
              <w:t>3.</w:t>
            </w:r>
          </w:p>
        </w:tc>
        <w:tc>
          <w:tcPr>
            <w:tcW w:w="46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70FAD" w:rsidRPr="00C70FAD" w:rsidRDefault="00C70FAD" w:rsidP="00CE7B53">
            <w:pPr>
              <w:pStyle w:val="20"/>
              <w:shd w:val="clear" w:color="auto" w:fill="auto"/>
              <w:spacing w:line="240" w:lineRule="auto"/>
              <w:ind w:left="57" w:right="57"/>
              <w:jc w:val="both"/>
              <w:rPr>
                <w:sz w:val="24"/>
                <w:szCs w:val="24"/>
              </w:rPr>
            </w:pPr>
            <w:r w:rsidRPr="00C70FAD">
              <w:rPr>
                <w:rStyle w:val="211pt0"/>
                <w:sz w:val="24"/>
                <w:szCs w:val="24"/>
              </w:rPr>
              <w:t>Наличие и целесообразность планируемых результатов, организационно-педагогических условий, порядка и форм текущего контроля и промежуточной аттестации</w:t>
            </w:r>
          </w:p>
        </w:tc>
      </w:tr>
      <w:tr w:rsidR="00C70FAD" w:rsidRPr="00517885" w:rsidTr="00617694">
        <w:trPr>
          <w:cantSplit/>
          <w:trHeight w:val="20"/>
        </w:trPr>
        <w:tc>
          <w:tcPr>
            <w:tcW w:w="3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70FAD" w:rsidRPr="00517885" w:rsidRDefault="00C70FAD" w:rsidP="00617694">
            <w:pPr>
              <w:pStyle w:val="20"/>
              <w:shd w:val="clear" w:color="auto" w:fill="auto"/>
              <w:spacing w:line="240" w:lineRule="auto"/>
              <w:jc w:val="center"/>
              <w:rPr>
                <w:sz w:val="24"/>
                <w:szCs w:val="24"/>
              </w:rPr>
            </w:pPr>
            <w:r w:rsidRPr="00517885">
              <w:rPr>
                <w:rStyle w:val="211pt0"/>
                <w:sz w:val="24"/>
                <w:szCs w:val="24"/>
              </w:rPr>
              <w:t>4.</w:t>
            </w:r>
          </w:p>
        </w:tc>
        <w:tc>
          <w:tcPr>
            <w:tcW w:w="46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70FAD" w:rsidRPr="00C70FAD" w:rsidRDefault="00C70FAD" w:rsidP="00CE7B53">
            <w:pPr>
              <w:pStyle w:val="20"/>
              <w:shd w:val="clear" w:color="auto" w:fill="auto"/>
              <w:spacing w:line="240" w:lineRule="auto"/>
              <w:ind w:left="57" w:right="57"/>
              <w:jc w:val="both"/>
              <w:rPr>
                <w:sz w:val="24"/>
                <w:szCs w:val="24"/>
              </w:rPr>
            </w:pPr>
            <w:r w:rsidRPr="00C70FAD">
              <w:rPr>
                <w:rStyle w:val="211pt0"/>
                <w:sz w:val="24"/>
                <w:szCs w:val="24"/>
              </w:rPr>
              <w:t>Наличие и целесообразность оценочных материалов дополнительной общеобразовательной программы</w:t>
            </w:r>
          </w:p>
        </w:tc>
      </w:tr>
      <w:tr w:rsidR="00C70FAD" w:rsidRPr="00517885" w:rsidTr="00617694">
        <w:trPr>
          <w:cantSplit/>
          <w:trHeight w:val="20"/>
        </w:trPr>
        <w:tc>
          <w:tcPr>
            <w:tcW w:w="3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70FAD" w:rsidRPr="00517885" w:rsidRDefault="00C70FAD" w:rsidP="00617694">
            <w:pPr>
              <w:pStyle w:val="20"/>
              <w:shd w:val="clear" w:color="auto" w:fill="auto"/>
              <w:spacing w:line="240" w:lineRule="auto"/>
              <w:jc w:val="center"/>
              <w:rPr>
                <w:sz w:val="24"/>
                <w:szCs w:val="24"/>
              </w:rPr>
            </w:pPr>
            <w:r w:rsidRPr="00517885">
              <w:rPr>
                <w:rStyle w:val="211pt0"/>
                <w:sz w:val="24"/>
                <w:szCs w:val="24"/>
              </w:rPr>
              <w:t>5.</w:t>
            </w:r>
          </w:p>
        </w:tc>
        <w:tc>
          <w:tcPr>
            <w:tcW w:w="46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70FAD" w:rsidRPr="00C70FAD" w:rsidRDefault="00C70FAD" w:rsidP="00CE7B53">
            <w:pPr>
              <w:pStyle w:val="20"/>
              <w:shd w:val="clear" w:color="auto" w:fill="auto"/>
              <w:spacing w:line="240" w:lineRule="auto"/>
              <w:ind w:left="57" w:right="57"/>
              <w:jc w:val="both"/>
              <w:rPr>
                <w:sz w:val="24"/>
                <w:szCs w:val="24"/>
              </w:rPr>
            </w:pPr>
            <w:r w:rsidRPr="00C70FAD">
              <w:rPr>
                <w:rStyle w:val="211pt0"/>
                <w:sz w:val="24"/>
                <w:szCs w:val="24"/>
              </w:rPr>
              <w:t>Наличие и обоснованность реализации воспитательной компоненты дополнительной общеобразовательной программы</w:t>
            </w:r>
          </w:p>
        </w:tc>
      </w:tr>
      <w:tr w:rsidR="00C70FAD" w:rsidRPr="00517885" w:rsidTr="00617694">
        <w:trPr>
          <w:cantSplit/>
          <w:trHeight w:val="20"/>
        </w:trPr>
        <w:tc>
          <w:tcPr>
            <w:tcW w:w="3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70FAD" w:rsidRPr="00517885" w:rsidRDefault="00C70FAD" w:rsidP="00617694">
            <w:pPr>
              <w:pStyle w:val="20"/>
              <w:shd w:val="clear" w:color="auto" w:fill="auto"/>
              <w:spacing w:line="240" w:lineRule="auto"/>
              <w:jc w:val="center"/>
              <w:rPr>
                <w:sz w:val="24"/>
                <w:szCs w:val="24"/>
              </w:rPr>
            </w:pPr>
            <w:r w:rsidRPr="00517885">
              <w:rPr>
                <w:rStyle w:val="211pt0"/>
                <w:sz w:val="24"/>
                <w:szCs w:val="24"/>
              </w:rPr>
              <w:t>6.</w:t>
            </w:r>
          </w:p>
        </w:tc>
        <w:tc>
          <w:tcPr>
            <w:tcW w:w="46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70FAD" w:rsidRPr="00C70FAD" w:rsidRDefault="00C70FAD" w:rsidP="00CE7B53">
            <w:pPr>
              <w:pStyle w:val="20"/>
              <w:shd w:val="clear" w:color="auto" w:fill="auto"/>
              <w:spacing w:line="240" w:lineRule="auto"/>
              <w:ind w:left="57" w:right="57"/>
              <w:jc w:val="both"/>
              <w:rPr>
                <w:rStyle w:val="211pt0"/>
                <w:sz w:val="24"/>
                <w:szCs w:val="24"/>
              </w:rPr>
            </w:pPr>
            <w:r w:rsidRPr="00C70FAD">
              <w:rPr>
                <w:rStyle w:val="211pt0"/>
                <w:sz w:val="24"/>
                <w:szCs w:val="24"/>
              </w:rPr>
              <w:t>Наличие положительной динамики результативности за 3-х летний период реализации дополнительной общеобразовательной программы</w:t>
            </w:r>
          </w:p>
        </w:tc>
      </w:tr>
    </w:tbl>
    <w:p w:rsidR="00C70FAD" w:rsidRDefault="00C70FAD" w:rsidP="00573B27">
      <w:pPr>
        <w:pStyle w:val="20"/>
        <w:shd w:val="clear" w:color="auto" w:fill="auto"/>
        <w:spacing w:line="240" w:lineRule="auto"/>
        <w:ind w:firstLine="709"/>
        <w:jc w:val="both"/>
      </w:pPr>
    </w:p>
    <w:p w:rsidR="00A850B8" w:rsidRDefault="00A850B8" w:rsidP="00573B27">
      <w:pPr>
        <w:pStyle w:val="20"/>
        <w:shd w:val="clear" w:color="auto" w:fill="auto"/>
        <w:spacing w:line="240" w:lineRule="auto"/>
        <w:ind w:firstLine="709"/>
        <w:jc w:val="both"/>
      </w:pPr>
    </w:p>
    <w:p w:rsidR="00A850B8" w:rsidRDefault="00A850B8" w:rsidP="00573B27">
      <w:pPr>
        <w:pStyle w:val="20"/>
        <w:shd w:val="clear" w:color="auto" w:fill="auto"/>
        <w:spacing w:line="240" w:lineRule="auto"/>
        <w:ind w:firstLine="709"/>
        <w:jc w:val="both"/>
      </w:pPr>
    </w:p>
    <w:p w:rsidR="00A850B8" w:rsidRDefault="00A850B8" w:rsidP="00573B27">
      <w:pPr>
        <w:pStyle w:val="20"/>
        <w:shd w:val="clear" w:color="auto" w:fill="auto"/>
        <w:spacing w:line="240" w:lineRule="auto"/>
        <w:ind w:firstLine="709"/>
        <w:jc w:val="both"/>
      </w:pPr>
    </w:p>
    <w:p w:rsidR="00C70FAD" w:rsidRPr="00F57C40" w:rsidRDefault="00C70FAD" w:rsidP="00A850B8">
      <w:pPr>
        <w:pStyle w:val="20"/>
        <w:numPr>
          <w:ilvl w:val="2"/>
          <w:numId w:val="17"/>
        </w:numPr>
        <w:shd w:val="clear" w:color="auto" w:fill="auto"/>
        <w:tabs>
          <w:tab w:val="left" w:pos="1276"/>
        </w:tabs>
        <w:spacing w:after="120" w:line="240" w:lineRule="auto"/>
        <w:ind w:left="0" w:firstLine="709"/>
        <w:jc w:val="both"/>
      </w:pPr>
      <w:r w:rsidRPr="00F57C40">
        <w:lastRenderedPageBreak/>
        <w:t>Требования и критерии оценки плана наставнической деятельности, результативности и качества его реализации</w:t>
      </w:r>
    </w:p>
    <w:tbl>
      <w:tblPr>
        <w:tblW w:w="4999" w:type="pct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703"/>
        <w:gridCol w:w="7514"/>
      </w:tblGrid>
      <w:tr w:rsidR="00C70FAD" w:rsidRPr="00F57C40" w:rsidTr="00CE7B53">
        <w:trPr>
          <w:cantSplit/>
          <w:trHeight w:val="510"/>
        </w:trPr>
        <w:tc>
          <w:tcPr>
            <w:tcW w:w="500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70FAD" w:rsidRPr="00C70FAD" w:rsidRDefault="00C70FAD" w:rsidP="00C70FAD">
            <w:pPr>
              <w:pStyle w:val="20"/>
              <w:shd w:val="clear" w:color="auto" w:fill="auto"/>
              <w:spacing w:line="240" w:lineRule="auto"/>
              <w:jc w:val="center"/>
              <w:rPr>
                <w:rStyle w:val="211pt0"/>
                <w:b/>
                <w:sz w:val="24"/>
                <w:szCs w:val="24"/>
              </w:rPr>
            </w:pPr>
            <w:r w:rsidRPr="00C70FAD">
              <w:rPr>
                <w:rStyle w:val="211pt0"/>
                <w:b/>
                <w:sz w:val="24"/>
                <w:szCs w:val="24"/>
              </w:rPr>
              <w:t xml:space="preserve">Требования к плану наставнической деятельности, </w:t>
            </w:r>
          </w:p>
          <w:p w:rsidR="00C70FAD" w:rsidRPr="00C70FAD" w:rsidRDefault="00C70FAD" w:rsidP="00C70FAD">
            <w:pPr>
              <w:pStyle w:val="20"/>
              <w:shd w:val="clear" w:color="auto" w:fill="auto"/>
              <w:spacing w:line="240" w:lineRule="auto"/>
              <w:jc w:val="center"/>
              <w:rPr>
                <w:rStyle w:val="211pt0"/>
                <w:b/>
                <w:sz w:val="24"/>
                <w:szCs w:val="24"/>
              </w:rPr>
            </w:pPr>
            <w:r w:rsidRPr="00C70FAD">
              <w:rPr>
                <w:rStyle w:val="211pt0"/>
                <w:b/>
                <w:sz w:val="24"/>
                <w:szCs w:val="24"/>
              </w:rPr>
              <w:t>сведениям о результативности его реализации</w:t>
            </w:r>
          </w:p>
        </w:tc>
      </w:tr>
      <w:tr w:rsidR="00C70FAD" w:rsidRPr="00F57C40" w:rsidTr="00CE7B53">
        <w:trPr>
          <w:cantSplit/>
          <w:trHeight w:val="20"/>
        </w:trPr>
        <w:tc>
          <w:tcPr>
            <w:tcW w:w="13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70FAD" w:rsidRPr="00C70FAD" w:rsidRDefault="00C70FAD" w:rsidP="00C70FAD">
            <w:pPr>
              <w:pStyle w:val="20"/>
              <w:spacing w:line="240" w:lineRule="auto"/>
              <w:ind w:left="57" w:right="57"/>
              <w:rPr>
                <w:sz w:val="24"/>
                <w:szCs w:val="24"/>
              </w:rPr>
            </w:pPr>
            <w:r w:rsidRPr="00C70FAD">
              <w:rPr>
                <w:sz w:val="24"/>
                <w:szCs w:val="24"/>
              </w:rPr>
              <w:t>Требования к плану наставнической деятельности</w:t>
            </w:r>
          </w:p>
        </w:tc>
        <w:tc>
          <w:tcPr>
            <w:tcW w:w="36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70FAD" w:rsidRPr="00C70FAD" w:rsidRDefault="00C70FAD" w:rsidP="00C70FAD">
            <w:pPr>
              <w:pStyle w:val="20"/>
              <w:spacing w:line="240" w:lineRule="auto"/>
              <w:ind w:left="57" w:right="57"/>
              <w:jc w:val="both"/>
              <w:rPr>
                <w:sz w:val="24"/>
                <w:szCs w:val="24"/>
              </w:rPr>
            </w:pPr>
            <w:r w:rsidRPr="00C70FAD">
              <w:rPr>
                <w:sz w:val="24"/>
                <w:szCs w:val="24"/>
              </w:rPr>
              <w:t xml:space="preserve">План наставнической деятельности должен отражать: цель, задачи, содержание, формы и методы работы с </w:t>
            </w:r>
            <w:proofErr w:type="gramStart"/>
            <w:r w:rsidRPr="00C70FAD">
              <w:rPr>
                <w:sz w:val="24"/>
                <w:szCs w:val="24"/>
              </w:rPr>
              <w:t>наставляемыми</w:t>
            </w:r>
            <w:proofErr w:type="gramEnd"/>
            <w:r w:rsidRPr="00C70FAD">
              <w:rPr>
                <w:sz w:val="24"/>
                <w:szCs w:val="24"/>
              </w:rPr>
              <w:t>, ожидаемые результаты наставнической деятельности.</w:t>
            </w:r>
          </w:p>
        </w:tc>
      </w:tr>
      <w:tr w:rsidR="00C70FAD" w:rsidRPr="0034410B" w:rsidTr="00CE7B53">
        <w:trPr>
          <w:cantSplit/>
          <w:trHeight w:val="20"/>
        </w:trPr>
        <w:tc>
          <w:tcPr>
            <w:tcW w:w="13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70FAD" w:rsidRPr="00C70FAD" w:rsidRDefault="00C70FAD" w:rsidP="00C70FAD">
            <w:pPr>
              <w:pStyle w:val="20"/>
              <w:spacing w:line="240" w:lineRule="auto"/>
              <w:ind w:left="57" w:right="57"/>
              <w:rPr>
                <w:sz w:val="24"/>
                <w:szCs w:val="24"/>
              </w:rPr>
            </w:pPr>
            <w:r w:rsidRPr="00C70FAD">
              <w:rPr>
                <w:sz w:val="24"/>
                <w:szCs w:val="24"/>
              </w:rPr>
              <w:t>Требования к сведениям о результативности и качестве реализации программы наставнической деятельности</w:t>
            </w:r>
          </w:p>
          <w:p w:rsidR="00C70FAD" w:rsidRPr="00C70FAD" w:rsidRDefault="00C70FAD" w:rsidP="00C70FAD">
            <w:pPr>
              <w:ind w:left="57" w:right="57"/>
              <w:rPr>
                <w:rFonts w:ascii="Times New Roman" w:hAnsi="Times New Roman" w:cs="Times New Roman"/>
              </w:rPr>
            </w:pPr>
          </w:p>
        </w:tc>
        <w:tc>
          <w:tcPr>
            <w:tcW w:w="36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70FAD" w:rsidRPr="00C70FAD" w:rsidRDefault="00C70FAD" w:rsidP="00C70FAD">
            <w:pPr>
              <w:pStyle w:val="20"/>
              <w:spacing w:line="240" w:lineRule="auto"/>
              <w:ind w:left="57" w:right="57"/>
              <w:jc w:val="both"/>
              <w:rPr>
                <w:sz w:val="24"/>
                <w:szCs w:val="24"/>
              </w:rPr>
            </w:pPr>
            <w:r w:rsidRPr="00C70FAD">
              <w:rPr>
                <w:sz w:val="24"/>
                <w:szCs w:val="24"/>
              </w:rPr>
              <w:t>Сведения о результативности и качестве реализации программы наставнической деятельности предоставляется за год реализации наставничества.</w:t>
            </w:r>
          </w:p>
          <w:p w:rsidR="00C70FAD" w:rsidRPr="00C70FAD" w:rsidRDefault="00C70FAD" w:rsidP="00C70FAD">
            <w:pPr>
              <w:pStyle w:val="20"/>
              <w:spacing w:line="240" w:lineRule="auto"/>
              <w:ind w:left="57" w:right="57"/>
              <w:jc w:val="both"/>
              <w:rPr>
                <w:sz w:val="24"/>
                <w:szCs w:val="24"/>
              </w:rPr>
            </w:pPr>
            <w:r w:rsidRPr="00C70FAD">
              <w:rPr>
                <w:sz w:val="24"/>
                <w:szCs w:val="24"/>
              </w:rPr>
              <w:t>Сведения должны быть представлены в любой целесообразной наглядной форме (презентации, графиках, таблицах, диаграммах, или описаниях), установленной образовательной организацией самостоятельно, объем не более 2-х листов.</w:t>
            </w:r>
          </w:p>
        </w:tc>
      </w:tr>
    </w:tbl>
    <w:p w:rsidR="00C70FAD" w:rsidRDefault="00C70FAD" w:rsidP="00573B27">
      <w:pPr>
        <w:pStyle w:val="20"/>
        <w:shd w:val="clear" w:color="auto" w:fill="auto"/>
        <w:spacing w:line="240" w:lineRule="auto"/>
        <w:ind w:firstLine="709"/>
        <w:jc w:val="both"/>
      </w:pPr>
    </w:p>
    <w:tbl>
      <w:tblPr>
        <w:tblW w:w="5000" w:type="pct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719"/>
        <w:gridCol w:w="9500"/>
      </w:tblGrid>
      <w:tr w:rsidR="00C70FAD" w:rsidRPr="00C70FAD" w:rsidTr="00C70FAD">
        <w:trPr>
          <w:cantSplit/>
          <w:trHeight w:val="519"/>
        </w:trPr>
        <w:tc>
          <w:tcPr>
            <w:tcW w:w="500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70FAD" w:rsidRPr="00C70FAD" w:rsidRDefault="00C70FAD" w:rsidP="00617694">
            <w:pPr>
              <w:pStyle w:val="20"/>
              <w:shd w:val="clear" w:color="auto" w:fill="auto"/>
              <w:spacing w:line="240" w:lineRule="auto"/>
              <w:jc w:val="center"/>
              <w:rPr>
                <w:rStyle w:val="211pt0"/>
                <w:b/>
                <w:sz w:val="24"/>
                <w:szCs w:val="24"/>
              </w:rPr>
            </w:pPr>
            <w:r w:rsidRPr="00C70FAD">
              <w:rPr>
                <w:rStyle w:val="211pt0"/>
                <w:b/>
                <w:sz w:val="24"/>
                <w:szCs w:val="24"/>
              </w:rPr>
              <w:t xml:space="preserve">Критерии оценки плана наставнической деятельности, </w:t>
            </w:r>
          </w:p>
          <w:p w:rsidR="00C70FAD" w:rsidRPr="00C70FAD" w:rsidRDefault="00C70FAD" w:rsidP="00617694">
            <w:pPr>
              <w:pStyle w:val="20"/>
              <w:shd w:val="clear" w:color="auto" w:fill="auto"/>
              <w:spacing w:line="240" w:lineRule="auto"/>
              <w:jc w:val="center"/>
              <w:rPr>
                <w:rStyle w:val="211pt0"/>
                <w:b/>
                <w:sz w:val="24"/>
                <w:szCs w:val="24"/>
              </w:rPr>
            </w:pPr>
            <w:r w:rsidRPr="00C70FAD">
              <w:rPr>
                <w:rStyle w:val="211pt0"/>
                <w:b/>
                <w:sz w:val="24"/>
                <w:szCs w:val="24"/>
              </w:rPr>
              <w:t>результативности и качества ее реализации</w:t>
            </w:r>
          </w:p>
        </w:tc>
      </w:tr>
      <w:tr w:rsidR="00C70FAD" w:rsidRPr="00C70FAD" w:rsidTr="00617694">
        <w:trPr>
          <w:cantSplit/>
          <w:trHeight w:val="20"/>
        </w:trPr>
        <w:tc>
          <w:tcPr>
            <w:tcW w:w="3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70FAD" w:rsidRPr="00C70FAD" w:rsidRDefault="00C70FAD" w:rsidP="00617694">
            <w:pPr>
              <w:pStyle w:val="20"/>
              <w:shd w:val="clear" w:color="auto" w:fill="auto"/>
              <w:spacing w:line="240" w:lineRule="auto"/>
              <w:jc w:val="center"/>
              <w:rPr>
                <w:sz w:val="24"/>
                <w:szCs w:val="24"/>
              </w:rPr>
            </w:pPr>
            <w:r w:rsidRPr="00C70FAD">
              <w:rPr>
                <w:rStyle w:val="211pt0"/>
                <w:sz w:val="24"/>
                <w:szCs w:val="24"/>
              </w:rPr>
              <w:t>1.</w:t>
            </w:r>
          </w:p>
        </w:tc>
        <w:tc>
          <w:tcPr>
            <w:tcW w:w="46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70FAD" w:rsidRPr="00C70FAD" w:rsidRDefault="00C70FAD" w:rsidP="00C70FAD">
            <w:pPr>
              <w:pStyle w:val="20"/>
              <w:shd w:val="clear" w:color="auto" w:fill="auto"/>
              <w:spacing w:line="240" w:lineRule="auto"/>
              <w:ind w:left="57" w:right="57"/>
              <w:jc w:val="both"/>
              <w:rPr>
                <w:sz w:val="24"/>
                <w:szCs w:val="24"/>
              </w:rPr>
            </w:pPr>
            <w:r w:rsidRPr="00C70FAD">
              <w:rPr>
                <w:sz w:val="24"/>
                <w:szCs w:val="24"/>
              </w:rPr>
              <w:t xml:space="preserve">Отражены все структурные элементы программы наставничества: цель, задачи, содержание, формы и методы работы с </w:t>
            </w:r>
            <w:proofErr w:type="gramStart"/>
            <w:r w:rsidRPr="00C70FAD">
              <w:rPr>
                <w:sz w:val="24"/>
                <w:szCs w:val="24"/>
              </w:rPr>
              <w:t>наставляемыми</w:t>
            </w:r>
            <w:proofErr w:type="gramEnd"/>
            <w:r w:rsidRPr="00C70FAD">
              <w:rPr>
                <w:sz w:val="24"/>
                <w:szCs w:val="24"/>
              </w:rPr>
              <w:t>, ожидаемые результаты наставнической деятельности</w:t>
            </w:r>
          </w:p>
        </w:tc>
      </w:tr>
      <w:tr w:rsidR="00C70FAD" w:rsidRPr="00C70FAD" w:rsidTr="00617694">
        <w:trPr>
          <w:cantSplit/>
          <w:trHeight w:val="20"/>
        </w:trPr>
        <w:tc>
          <w:tcPr>
            <w:tcW w:w="3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70FAD" w:rsidRPr="00C70FAD" w:rsidRDefault="00C70FAD" w:rsidP="00617694">
            <w:pPr>
              <w:pStyle w:val="20"/>
              <w:shd w:val="clear" w:color="auto" w:fill="auto"/>
              <w:spacing w:line="240" w:lineRule="auto"/>
              <w:jc w:val="center"/>
              <w:rPr>
                <w:sz w:val="24"/>
                <w:szCs w:val="24"/>
              </w:rPr>
            </w:pPr>
            <w:r w:rsidRPr="00C70FAD">
              <w:rPr>
                <w:rStyle w:val="211pt0"/>
                <w:sz w:val="24"/>
                <w:szCs w:val="24"/>
              </w:rPr>
              <w:t>2.</w:t>
            </w:r>
          </w:p>
        </w:tc>
        <w:tc>
          <w:tcPr>
            <w:tcW w:w="46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70FAD" w:rsidRPr="00C70FAD" w:rsidRDefault="00C70FAD" w:rsidP="00C70FAD">
            <w:pPr>
              <w:pStyle w:val="20"/>
              <w:shd w:val="clear" w:color="auto" w:fill="auto"/>
              <w:spacing w:line="240" w:lineRule="auto"/>
              <w:ind w:left="57" w:right="57"/>
              <w:jc w:val="both"/>
              <w:rPr>
                <w:sz w:val="24"/>
                <w:szCs w:val="24"/>
              </w:rPr>
            </w:pPr>
            <w:r w:rsidRPr="00C70FAD">
              <w:rPr>
                <w:sz w:val="24"/>
                <w:szCs w:val="24"/>
              </w:rPr>
              <w:t>Осуществлена содержательная взаимосвязь и логичность всех структурных элементов плана (программы) наставничества</w:t>
            </w:r>
          </w:p>
        </w:tc>
      </w:tr>
      <w:tr w:rsidR="00C70FAD" w:rsidRPr="00C70FAD" w:rsidTr="00617694">
        <w:trPr>
          <w:cantSplit/>
          <w:trHeight w:val="314"/>
        </w:trPr>
        <w:tc>
          <w:tcPr>
            <w:tcW w:w="3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70FAD" w:rsidRPr="00C70FAD" w:rsidRDefault="00C70FAD" w:rsidP="00617694">
            <w:pPr>
              <w:pStyle w:val="20"/>
              <w:shd w:val="clear" w:color="auto" w:fill="auto"/>
              <w:spacing w:line="240" w:lineRule="auto"/>
              <w:jc w:val="center"/>
              <w:rPr>
                <w:sz w:val="24"/>
                <w:szCs w:val="24"/>
              </w:rPr>
            </w:pPr>
            <w:r w:rsidRPr="00C70FAD">
              <w:rPr>
                <w:rStyle w:val="211pt0"/>
                <w:sz w:val="24"/>
                <w:szCs w:val="24"/>
              </w:rPr>
              <w:t>3.</w:t>
            </w:r>
          </w:p>
        </w:tc>
        <w:tc>
          <w:tcPr>
            <w:tcW w:w="46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70FAD" w:rsidRPr="00C70FAD" w:rsidRDefault="00C70FAD" w:rsidP="00C70FAD">
            <w:pPr>
              <w:pStyle w:val="20"/>
              <w:shd w:val="clear" w:color="auto" w:fill="auto"/>
              <w:spacing w:line="240" w:lineRule="auto"/>
              <w:ind w:left="57" w:right="57"/>
              <w:jc w:val="both"/>
              <w:rPr>
                <w:sz w:val="24"/>
                <w:szCs w:val="24"/>
              </w:rPr>
            </w:pPr>
            <w:r w:rsidRPr="00C70FAD">
              <w:rPr>
                <w:sz w:val="24"/>
                <w:szCs w:val="24"/>
              </w:rPr>
              <w:t>Соответствие содержания программы наставничества целеполаганию и формируемым компетенциям</w:t>
            </w:r>
          </w:p>
        </w:tc>
      </w:tr>
      <w:tr w:rsidR="00C70FAD" w:rsidRPr="00C70FAD" w:rsidTr="00617694">
        <w:trPr>
          <w:cantSplit/>
          <w:trHeight w:val="20"/>
        </w:trPr>
        <w:tc>
          <w:tcPr>
            <w:tcW w:w="3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70FAD" w:rsidRPr="00C70FAD" w:rsidRDefault="00C70FAD" w:rsidP="00617694">
            <w:pPr>
              <w:pStyle w:val="20"/>
              <w:shd w:val="clear" w:color="auto" w:fill="auto"/>
              <w:spacing w:line="240" w:lineRule="auto"/>
              <w:jc w:val="center"/>
              <w:rPr>
                <w:sz w:val="24"/>
                <w:szCs w:val="24"/>
              </w:rPr>
            </w:pPr>
            <w:r w:rsidRPr="00C70FAD">
              <w:rPr>
                <w:rStyle w:val="211pt0"/>
                <w:sz w:val="24"/>
                <w:szCs w:val="24"/>
              </w:rPr>
              <w:t>4.</w:t>
            </w:r>
          </w:p>
        </w:tc>
        <w:tc>
          <w:tcPr>
            <w:tcW w:w="46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70FAD" w:rsidRPr="00C70FAD" w:rsidRDefault="00C70FAD" w:rsidP="00C70FAD">
            <w:pPr>
              <w:pStyle w:val="20"/>
              <w:shd w:val="clear" w:color="auto" w:fill="auto"/>
              <w:spacing w:line="240" w:lineRule="auto"/>
              <w:ind w:left="57" w:right="57"/>
              <w:jc w:val="both"/>
              <w:rPr>
                <w:sz w:val="24"/>
                <w:szCs w:val="24"/>
              </w:rPr>
            </w:pPr>
            <w:r w:rsidRPr="00C70FAD">
              <w:rPr>
                <w:sz w:val="24"/>
                <w:szCs w:val="24"/>
              </w:rPr>
              <w:t>Наличие положительной динамики результативности реализации программы наставнической деятельности</w:t>
            </w:r>
          </w:p>
        </w:tc>
      </w:tr>
    </w:tbl>
    <w:p w:rsidR="00C70FAD" w:rsidRDefault="00C70FAD" w:rsidP="00C70FAD">
      <w:pPr>
        <w:pStyle w:val="20"/>
        <w:shd w:val="clear" w:color="auto" w:fill="auto"/>
        <w:tabs>
          <w:tab w:val="left" w:pos="4493"/>
        </w:tabs>
        <w:spacing w:line="240" w:lineRule="auto"/>
        <w:ind w:firstLine="709"/>
        <w:jc w:val="both"/>
      </w:pPr>
      <w:r>
        <w:tab/>
      </w:r>
    </w:p>
    <w:p w:rsidR="00573B27" w:rsidRPr="00517885" w:rsidRDefault="00573B27" w:rsidP="00A850B8">
      <w:pPr>
        <w:pStyle w:val="20"/>
        <w:numPr>
          <w:ilvl w:val="1"/>
          <w:numId w:val="17"/>
        </w:numPr>
        <w:shd w:val="clear" w:color="auto" w:fill="auto"/>
        <w:spacing w:after="120" w:line="240" w:lineRule="auto"/>
        <w:ind w:left="567" w:hanging="567"/>
        <w:jc w:val="center"/>
        <w:rPr>
          <w:b/>
        </w:rPr>
      </w:pPr>
      <w:r w:rsidRPr="00517885">
        <w:rPr>
          <w:b/>
        </w:rPr>
        <w:t>Второй тур заочного этапа Конкурса</w:t>
      </w:r>
    </w:p>
    <w:p w:rsidR="007B29F3" w:rsidRDefault="007B29F3" w:rsidP="00A850B8">
      <w:pPr>
        <w:pStyle w:val="af0"/>
        <w:numPr>
          <w:ilvl w:val="2"/>
          <w:numId w:val="17"/>
        </w:numPr>
        <w:ind w:left="0" w:firstLine="709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</w:pPr>
      <w:r w:rsidRPr="007B29F3"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  <w:t>Требования и критерии оценки конкурсного испытания – видеообращение «Воспитательный потенциал моей дополнительной общеобразовательной программы» (для участников номинации, указанные в п. 6.1 – 6.7) или видеообращение «Образовательный потенциал программы профессионального развития педагога дополнительного образования» (для участников номинации, указанные в п. 6.8)</w:t>
      </w:r>
    </w:p>
    <w:tbl>
      <w:tblPr>
        <w:tblW w:w="4999" w:type="pct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569"/>
        <w:gridCol w:w="8648"/>
      </w:tblGrid>
      <w:tr w:rsidR="007B29F3" w:rsidRPr="0034410B" w:rsidTr="007B29F3">
        <w:trPr>
          <w:cantSplit/>
          <w:trHeight w:val="248"/>
        </w:trPr>
        <w:tc>
          <w:tcPr>
            <w:tcW w:w="5000" w:type="pct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B29F3" w:rsidRPr="00805291" w:rsidRDefault="007B29F3" w:rsidP="00617694">
            <w:pPr>
              <w:pStyle w:val="20"/>
              <w:jc w:val="center"/>
              <w:rPr>
                <w:rStyle w:val="211pt0"/>
                <w:b/>
                <w:sz w:val="26"/>
                <w:szCs w:val="26"/>
              </w:rPr>
            </w:pPr>
            <w:r>
              <w:rPr>
                <w:rStyle w:val="211pt0"/>
                <w:b/>
                <w:sz w:val="26"/>
                <w:szCs w:val="26"/>
              </w:rPr>
              <w:t>Требования к видеообращению</w:t>
            </w:r>
          </w:p>
        </w:tc>
      </w:tr>
      <w:tr w:rsidR="007B29F3" w:rsidRPr="0034410B" w:rsidTr="007B29F3">
        <w:trPr>
          <w:cantSplit/>
          <w:trHeight w:val="20"/>
        </w:trPr>
        <w:tc>
          <w:tcPr>
            <w:tcW w:w="7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B29F3" w:rsidRPr="007B29F3" w:rsidRDefault="007B29F3" w:rsidP="007B29F3">
            <w:pPr>
              <w:pStyle w:val="20"/>
              <w:shd w:val="clear" w:color="auto" w:fill="auto"/>
              <w:spacing w:line="240" w:lineRule="auto"/>
              <w:ind w:left="57" w:right="57"/>
              <w:rPr>
                <w:sz w:val="24"/>
                <w:szCs w:val="24"/>
                <w:highlight w:val="yellow"/>
              </w:rPr>
            </w:pPr>
            <w:r w:rsidRPr="007B29F3">
              <w:rPr>
                <w:sz w:val="24"/>
                <w:szCs w:val="24"/>
              </w:rPr>
              <w:t>Требования к объему и оформлению</w:t>
            </w:r>
          </w:p>
        </w:tc>
        <w:tc>
          <w:tcPr>
            <w:tcW w:w="42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B29F3" w:rsidRPr="007B29F3" w:rsidRDefault="007B29F3" w:rsidP="007B29F3">
            <w:pPr>
              <w:pStyle w:val="20"/>
              <w:spacing w:line="240" w:lineRule="auto"/>
              <w:ind w:left="57" w:right="57"/>
              <w:jc w:val="both"/>
              <w:rPr>
                <w:sz w:val="24"/>
                <w:szCs w:val="24"/>
              </w:rPr>
            </w:pPr>
            <w:r w:rsidRPr="007B29F3">
              <w:rPr>
                <w:sz w:val="24"/>
                <w:szCs w:val="24"/>
              </w:rPr>
              <w:t xml:space="preserve">Видеофайл с </w:t>
            </w:r>
            <w:proofErr w:type="spellStart"/>
            <w:r w:rsidRPr="007B29F3">
              <w:rPr>
                <w:sz w:val="24"/>
                <w:szCs w:val="24"/>
              </w:rPr>
              <w:t>видеобращением</w:t>
            </w:r>
            <w:proofErr w:type="spellEnd"/>
            <w:r w:rsidRPr="007B29F3">
              <w:rPr>
                <w:sz w:val="24"/>
                <w:szCs w:val="24"/>
              </w:rPr>
              <w:t xml:space="preserve"> к широкой целевой аудитории профессионального педагогического сообщества (длительность - не более 3-х минут) в </w:t>
            </w:r>
            <w:proofErr w:type="gramStart"/>
            <w:r w:rsidRPr="007B29F3">
              <w:rPr>
                <w:sz w:val="24"/>
                <w:szCs w:val="24"/>
              </w:rPr>
              <w:t>формате</w:t>
            </w:r>
            <w:proofErr w:type="gramEnd"/>
            <w:r w:rsidRPr="007B29F3">
              <w:rPr>
                <w:sz w:val="24"/>
                <w:szCs w:val="24"/>
              </w:rPr>
              <w:t>: .mp4.</w:t>
            </w:r>
          </w:p>
          <w:p w:rsidR="007B29F3" w:rsidRPr="007B29F3" w:rsidRDefault="007B29F3" w:rsidP="007B29F3">
            <w:pPr>
              <w:pStyle w:val="20"/>
              <w:spacing w:line="240" w:lineRule="auto"/>
              <w:ind w:left="57" w:right="57"/>
              <w:jc w:val="both"/>
              <w:rPr>
                <w:sz w:val="24"/>
                <w:szCs w:val="24"/>
              </w:rPr>
            </w:pPr>
            <w:r w:rsidRPr="007B29F3">
              <w:rPr>
                <w:sz w:val="24"/>
                <w:szCs w:val="24"/>
              </w:rPr>
              <w:t>Содержание и форма видеозаписи конкурсантом определяется самостоятельно. Допускается использование визуальных, музыкальных, наглядных, презентационных, информационно-коммуникативных средств выразительности для достижения целей профессионального послания.</w:t>
            </w:r>
          </w:p>
          <w:p w:rsidR="007B29F3" w:rsidRPr="007B29F3" w:rsidRDefault="007B29F3" w:rsidP="007B29F3">
            <w:pPr>
              <w:pStyle w:val="20"/>
              <w:spacing w:line="240" w:lineRule="auto"/>
              <w:ind w:left="57" w:right="57"/>
              <w:jc w:val="both"/>
              <w:rPr>
                <w:sz w:val="24"/>
                <w:szCs w:val="24"/>
              </w:rPr>
            </w:pPr>
            <w:r w:rsidRPr="007B29F3">
              <w:rPr>
                <w:sz w:val="24"/>
                <w:szCs w:val="24"/>
              </w:rPr>
              <w:t xml:space="preserve">Превышение хронометража </w:t>
            </w:r>
            <w:proofErr w:type="spellStart"/>
            <w:r w:rsidRPr="007B29F3">
              <w:rPr>
                <w:sz w:val="24"/>
                <w:szCs w:val="24"/>
              </w:rPr>
              <w:t>видеобращения</w:t>
            </w:r>
            <w:proofErr w:type="spellEnd"/>
            <w:r w:rsidRPr="007B29F3">
              <w:rPr>
                <w:sz w:val="24"/>
                <w:szCs w:val="24"/>
              </w:rPr>
              <w:t xml:space="preserve"> не допускается.</w:t>
            </w:r>
          </w:p>
          <w:p w:rsidR="007B29F3" w:rsidRPr="007B29F3" w:rsidRDefault="007B29F3" w:rsidP="007B29F3">
            <w:pPr>
              <w:pStyle w:val="20"/>
              <w:spacing w:line="240" w:lineRule="auto"/>
              <w:ind w:left="57" w:right="57"/>
              <w:jc w:val="both"/>
              <w:rPr>
                <w:sz w:val="24"/>
                <w:szCs w:val="24"/>
              </w:rPr>
            </w:pPr>
            <w:r w:rsidRPr="007B29F3">
              <w:rPr>
                <w:sz w:val="24"/>
                <w:szCs w:val="24"/>
              </w:rPr>
              <w:t>Оценивается содержание, входящее в 3-х минутный регламент.</w:t>
            </w:r>
          </w:p>
        </w:tc>
      </w:tr>
      <w:tr w:rsidR="007B29F3" w:rsidRPr="0034410B" w:rsidTr="007B29F3">
        <w:trPr>
          <w:cantSplit/>
          <w:trHeight w:val="20"/>
        </w:trPr>
        <w:tc>
          <w:tcPr>
            <w:tcW w:w="7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B29F3" w:rsidRPr="007B29F3" w:rsidRDefault="007B29F3" w:rsidP="007B29F3">
            <w:pPr>
              <w:pStyle w:val="20"/>
              <w:shd w:val="clear" w:color="auto" w:fill="auto"/>
              <w:spacing w:line="240" w:lineRule="auto"/>
              <w:ind w:left="57" w:right="57"/>
              <w:rPr>
                <w:sz w:val="24"/>
                <w:szCs w:val="24"/>
              </w:rPr>
            </w:pPr>
            <w:r w:rsidRPr="007B29F3">
              <w:rPr>
                <w:sz w:val="24"/>
                <w:szCs w:val="24"/>
              </w:rPr>
              <w:lastRenderedPageBreak/>
              <w:t>Требования к содержанию</w:t>
            </w:r>
          </w:p>
        </w:tc>
        <w:tc>
          <w:tcPr>
            <w:tcW w:w="42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B29F3" w:rsidRPr="007B29F3" w:rsidRDefault="007B29F3" w:rsidP="007B29F3">
            <w:pPr>
              <w:pStyle w:val="20"/>
              <w:spacing w:line="240" w:lineRule="auto"/>
              <w:ind w:left="57" w:right="57"/>
              <w:jc w:val="both"/>
              <w:rPr>
                <w:sz w:val="24"/>
                <w:szCs w:val="24"/>
              </w:rPr>
            </w:pPr>
            <w:r w:rsidRPr="007B29F3">
              <w:rPr>
                <w:sz w:val="24"/>
                <w:szCs w:val="24"/>
              </w:rPr>
              <w:t xml:space="preserve">Конкурсное испытание в форме обработанной видеозаписи </w:t>
            </w:r>
            <w:proofErr w:type="spellStart"/>
            <w:r w:rsidRPr="007B29F3">
              <w:rPr>
                <w:sz w:val="24"/>
                <w:szCs w:val="24"/>
              </w:rPr>
              <w:t>видеобращения</w:t>
            </w:r>
            <w:proofErr w:type="spellEnd"/>
            <w:r w:rsidRPr="007B29F3">
              <w:rPr>
                <w:sz w:val="24"/>
                <w:szCs w:val="24"/>
              </w:rPr>
              <w:t xml:space="preserve"> конкурсанта к широкой целевой аудитории профессионального и педагогического сообществ как участников отношений в сфере образования по заявленной теме.</w:t>
            </w:r>
          </w:p>
          <w:p w:rsidR="007B29F3" w:rsidRPr="007B29F3" w:rsidRDefault="007B29F3" w:rsidP="00CE7B53">
            <w:pPr>
              <w:pStyle w:val="20"/>
              <w:spacing w:line="240" w:lineRule="auto"/>
              <w:ind w:left="57" w:right="57"/>
              <w:jc w:val="both"/>
              <w:rPr>
                <w:sz w:val="24"/>
                <w:szCs w:val="24"/>
              </w:rPr>
            </w:pPr>
            <w:proofErr w:type="spellStart"/>
            <w:r w:rsidRPr="007B29F3">
              <w:rPr>
                <w:sz w:val="24"/>
                <w:szCs w:val="24"/>
              </w:rPr>
              <w:t>Видеобращение</w:t>
            </w:r>
            <w:proofErr w:type="spellEnd"/>
            <w:r w:rsidRPr="007B29F3">
              <w:rPr>
                <w:sz w:val="24"/>
                <w:szCs w:val="24"/>
              </w:rPr>
              <w:t xml:space="preserve"> Конкурсанта – это способ </w:t>
            </w:r>
            <w:proofErr w:type="gramStart"/>
            <w:r w:rsidRPr="007B29F3">
              <w:rPr>
                <w:sz w:val="24"/>
                <w:szCs w:val="24"/>
              </w:rPr>
              <w:t>зафиксировать и выразить</w:t>
            </w:r>
            <w:proofErr w:type="gramEnd"/>
            <w:r w:rsidRPr="007B29F3">
              <w:rPr>
                <w:sz w:val="24"/>
                <w:szCs w:val="24"/>
              </w:rPr>
              <w:t xml:space="preserve"> широкому сообществу свое профессиональное педагогическое экспертное мнение, оформленное с помощью аудиовизуальных и художественно-технических средств.</w:t>
            </w:r>
            <w:r w:rsidR="00CE7B53">
              <w:rPr>
                <w:sz w:val="24"/>
                <w:szCs w:val="24"/>
              </w:rPr>
              <w:t xml:space="preserve"> </w:t>
            </w:r>
            <w:r w:rsidRPr="007B29F3">
              <w:rPr>
                <w:sz w:val="24"/>
                <w:szCs w:val="24"/>
              </w:rPr>
              <w:t xml:space="preserve">В рамках конкурсного испытания конкурсант самостоятельно </w:t>
            </w:r>
            <w:proofErr w:type="gramStart"/>
            <w:r w:rsidRPr="007B29F3">
              <w:rPr>
                <w:sz w:val="24"/>
                <w:szCs w:val="24"/>
              </w:rPr>
              <w:t>выявляет и конкретизирует</w:t>
            </w:r>
            <w:proofErr w:type="gramEnd"/>
            <w:r w:rsidRPr="007B29F3">
              <w:rPr>
                <w:sz w:val="24"/>
                <w:szCs w:val="24"/>
              </w:rPr>
              <w:t xml:space="preserve"> контексты взаимодействия участников образовательного процесса, создания единой образовательной среды для обучающихся и их эффективность.</w:t>
            </w:r>
          </w:p>
        </w:tc>
      </w:tr>
    </w:tbl>
    <w:p w:rsidR="001E3D93" w:rsidRDefault="001E3D93" w:rsidP="00573B27">
      <w:pPr>
        <w:pStyle w:val="20"/>
        <w:shd w:val="clear" w:color="auto" w:fill="auto"/>
        <w:tabs>
          <w:tab w:val="left" w:pos="4813"/>
        </w:tabs>
        <w:spacing w:line="240" w:lineRule="auto"/>
        <w:ind w:firstLine="709"/>
        <w:jc w:val="both"/>
      </w:pPr>
    </w:p>
    <w:tbl>
      <w:tblPr>
        <w:tblW w:w="4999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860"/>
        <w:gridCol w:w="9357"/>
      </w:tblGrid>
      <w:tr w:rsidR="001E3D93" w:rsidRPr="00517885" w:rsidTr="006F037C">
        <w:trPr>
          <w:cantSplit/>
          <w:trHeight w:val="358"/>
        </w:trPr>
        <w:tc>
          <w:tcPr>
            <w:tcW w:w="5000" w:type="pct"/>
            <w:gridSpan w:val="2"/>
            <w:shd w:val="clear" w:color="auto" w:fill="FFFFFF"/>
            <w:vAlign w:val="center"/>
          </w:tcPr>
          <w:p w:rsidR="001E3D93" w:rsidRPr="007B29F3" w:rsidRDefault="001E3D93" w:rsidP="006F037C">
            <w:pPr>
              <w:jc w:val="center"/>
              <w:rPr>
                <w:rFonts w:ascii="Times New Roman" w:hAnsi="Times New Roman" w:cs="Times New Roman"/>
                <w:b/>
                <w:shd w:val="clear" w:color="auto" w:fill="FFFFFF"/>
              </w:rPr>
            </w:pPr>
            <w:r w:rsidRPr="007B29F3">
              <w:rPr>
                <w:rStyle w:val="211pt0"/>
                <w:rFonts w:eastAsia="Arial Unicode MS"/>
                <w:b/>
                <w:sz w:val="24"/>
                <w:szCs w:val="24"/>
              </w:rPr>
              <w:t>Критерии оценки видеообращения</w:t>
            </w:r>
          </w:p>
        </w:tc>
      </w:tr>
      <w:tr w:rsidR="001E3D93" w:rsidRPr="00517885" w:rsidTr="006F037C">
        <w:trPr>
          <w:cantSplit/>
          <w:trHeight w:val="20"/>
        </w:trPr>
        <w:tc>
          <w:tcPr>
            <w:tcW w:w="421" w:type="pct"/>
            <w:shd w:val="clear" w:color="auto" w:fill="FFFFFF"/>
          </w:tcPr>
          <w:p w:rsidR="001E3D93" w:rsidRPr="00805291" w:rsidRDefault="001E3D93" w:rsidP="006F037C">
            <w:pPr>
              <w:pStyle w:val="20"/>
              <w:shd w:val="clear" w:color="auto" w:fill="auto"/>
              <w:spacing w:line="240" w:lineRule="auto"/>
              <w:jc w:val="center"/>
              <w:rPr>
                <w:sz w:val="24"/>
                <w:szCs w:val="24"/>
              </w:rPr>
            </w:pPr>
            <w:r w:rsidRPr="00805291">
              <w:rPr>
                <w:rStyle w:val="211pt0"/>
                <w:sz w:val="24"/>
                <w:szCs w:val="24"/>
              </w:rPr>
              <w:t>1.</w:t>
            </w:r>
          </w:p>
        </w:tc>
        <w:tc>
          <w:tcPr>
            <w:tcW w:w="4579" w:type="pct"/>
            <w:shd w:val="clear" w:color="auto" w:fill="FFFFFF"/>
          </w:tcPr>
          <w:p w:rsidR="001E3D93" w:rsidRPr="007B29F3" w:rsidRDefault="001E3D93" w:rsidP="006F037C">
            <w:pPr>
              <w:pStyle w:val="20"/>
              <w:spacing w:line="240" w:lineRule="auto"/>
              <w:ind w:left="57" w:right="57"/>
              <w:rPr>
                <w:sz w:val="24"/>
                <w:szCs w:val="24"/>
              </w:rPr>
            </w:pPr>
            <w:r w:rsidRPr="007B29F3">
              <w:rPr>
                <w:sz w:val="24"/>
                <w:szCs w:val="24"/>
              </w:rPr>
              <w:t>Профессиональный кругозор и эрудиция конкурсанта</w:t>
            </w:r>
          </w:p>
        </w:tc>
      </w:tr>
      <w:tr w:rsidR="001E3D93" w:rsidRPr="00517885" w:rsidTr="006F037C">
        <w:trPr>
          <w:cantSplit/>
          <w:trHeight w:val="20"/>
        </w:trPr>
        <w:tc>
          <w:tcPr>
            <w:tcW w:w="421" w:type="pct"/>
            <w:shd w:val="clear" w:color="auto" w:fill="FFFFFF"/>
          </w:tcPr>
          <w:p w:rsidR="001E3D93" w:rsidRPr="00805291" w:rsidRDefault="001E3D93" w:rsidP="006F037C">
            <w:pPr>
              <w:pStyle w:val="20"/>
              <w:shd w:val="clear" w:color="auto" w:fill="auto"/>
              <w:spacing w:line="240" w:lineRule="auto"/>
              <w:jc w:val="center"/>
              <w:rPr>
                <w:sz w:val="24"/>
                <w:szCs w:val="24"/>
              </w:rPr>
            </w:pPr>
            <w:r w:rsidRPr="00805291">
              <w:rPr>
                <w:rStyle w:val="211pt0"/>
                <w:sz w:val="24"/>
                <w:szCs w:val="24"/>
              </w:rPr>
              <w:t>2.</w:t>
            </w:r>
          </w:p>
        </w:tc>
        <w:tc>
          <w:tcPr>
            <w:tcW w:w="4579" w:type="pct"/>
            <w:shd w:val="clear" w:color="auto" w:fill="FFFFFF"/>
          </w:tcPr>
          <w:p w:rsidR="001E3D93" w:rsidRPr="007B29F3" w:rsidRDefault="001E3D93" w:rsidP="006F037C">
            <w:pPr>
              <w:pStyle w:val="20"/>
              <w:spacing w:line="240" w:lineRule="auto"/>
              <w:ind w:left="57" w:right="57"/>
              <w:rPr>
                <w:sz w:val="24"/>
                <w:szCs w:val="24"/>
              </w:rPr>
            </w:pPr>
            <w:r w:rsidRPr="007B29F3">
              <w:rPr>
                <w:sz w:val="24"/>
                <w:szCs w:val="24"/>
              </w:rPr>
              <w:t>Аргументированность и обоснованность собственной позиции</w:t>
            </w:r>
          </w:p>
        </w:tc>
      </w:tr>
      <w:tr w:rsidR="001E3D93" w:rsidRPr="00517885" w:rsidTr="006F037C">
        <w:trPr>
          <w:cantSplit/>
          <w:trHeight w:val="20"/>
        </w:trPr>
        <w:tc>
          <w:tcPr>
            <w:tcW w:w="421" w:type="pct"/>
            <w:shd w:val="clear" w:color="auto" w:fill="FFFFFF"/>
          </w:tcPr>
          <w:p w:rsidR="001E3D93" w:rsidRPr="00805291" w:rsidRDefault="001E3D93" w:rsidP="006F037C">
            <w:pPr>
              <w:jc w:val="center"/>
              <w:rPr>
                <w:rFonts w:ascii="Times New Roman" w:hAnsi="Times New Roman" w:cs="Times New Roman"/>
              </w:rPr>
            </w:pPr>
            <w:r w:rsidRPr="00805291">
              <w:rPr>
                <w:rFonts w:ascii="Times New Roman" w:hAnsi="Times New Roman" w:cs="Times New Roman"/>
              </w:rPr>
              <w:t>3.</w:t>
            </w:r>
          </w:p>
        </w:tc>
        <w:tc>
          <w:tcPr>
            <w:tcW w:w="4579" w:type="pct"/>
            <w:shd w:val="clear" w:color="auto" w:fill="FFFFFF"/>
          </w:tcPr>
          <w:p w:rsidR="001E3D93" w:rsidRPr="007B29F3" w:rsidRDefault="001E3D93" w:rsidP="006F037C">
            <w:pPr>
              <w:pStyle w:val="20"/>
              <w:shd w:val="clear" w:color="auto" w:fill="auto"/>
              <w:spacing w:line="240" w:lineRule="auto"/>
              <w:ind w:left="57" w:right="57"/>
              <w:rPr>
                <w:sz w:val="24"/>
                <w:szCs w:val="24"/>
              </w:rPr>
            </w:pPr>
            <w:r w:rsidRPr="007B29F3">
              <w:rPr>
                <w:sz w:val="24"/>
                <w:szCs w:val="24"/>
              </w:rPr>
              <w:t>Культура публичного выступления</w:t>
            </w:r>
          </w:p>
        </w:tc>
      </w:tr>
    </w:tbl>
    <w:p w:rsidR="00573B27" w:rsidRDefault="00573B27" w:rsidP="00573B27">
      <w:pPr>
        <w:pStyle w:val="20"/>
        <w:shd w:val="clear" w:color="auto" w:fill="auto"/>
        <w:tabs>
          <w:tab w:val="left" w:pos="4813"/>
        </w:tabs>
        <w:spacing w:line="240" w:lineRule="auto"/>
        <w:ind w:firstLine="709"/>
        <w:jc w:val="both"/>
      </w:pPr>
      <w:r>
        <w:tab/>
      </w:r>
    </w:p>
    <w:p w:rsidR="00573B27" w:rsidRDefault="00573B27" w:rsidP="00A850B8">
      <w:pPr>
        <w:pStyle w:val="20"/>
        <w:numPr>
          <w:ilvl w:val="2"/>
          <w:numId w:val="17"/>
        </w:numPr>
        <w:shd w:val="clear" w:color="auto" w:fill="auto"/>
        <w:spacing w:after="120" w:line="240" w:lineRule="auto"/>
        <w:ind w:left="0" w:firstLine="709"/>
        <w:jc w:val="both"/>
      </w:pPr>
      <w:r w:rsidRPr="00517885">
        <w:t>Требования и критерии тестового задания для выявления профессионального кругозора конкурсанта по теме «Актуальные вопросы развития сферы дополнительного образования детей»</w:t>
      </w:r>
      <w:r w:rsidR="009A15B5">
        <w:t>.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711"/>
        <w:gridCol w:w="8508"/>
      </w:tblGrid>
      <w:tr w:rsidR="007B29F3" w:rsidRPr="007B29F3" w:rsidTr="007B29F3">
        <w:trPr>
          <w:cantSplit/>
          <w:trHeight w:val="679"/>
        </w:trPr>
        <w:tc>
          <w:tcPr>
            <w:tcW w:w="5000" w:type="pct"/>
            <w:gridSpan w:val="2"/>
            <w:shd w:val="clear" w:color="auto" w:fill="FFFFFF"/>
            <w:vAlign w:val="center"/>
          </w:tcPr>
          <w:p w:rsidR="007B29F3" w:rsidRPr="007B29F3" w:rsidRDefault="007B29F3" w:rsidP="007B29F3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b/>
                <w:shd w:val="clear" w:color="auto" w:fill="FFFFFF"/>
              </w:rPr>
            </w:pPr>
            <w:r w:rsidRPr="007B29F3">
              <w:rPr>
                <w:rFonts w:ascii="Times New Roman" w:eastAsia="Times New Roman" w:hAnsi="Times New Roman" w:cs="Times New Roman"/>
                <w:b/>
                <w:shd w:val="clear" w:color="auto" w:fill="FFFFFF"/>
              </w:rPr>
              <w:t>Требования к выполнению тестового задания для выявления профессионального кругозора по теме «Актуальные вопросы развития сферы дополнительного</w:t>
            </w:r>
            <w:r>
              <w:rPr>
                <w:rFonts w:ascii="Times New Roman" w:eastAsia="Times New Roman" w:hAnsi="Times New Roman" w:cs="Times New Roman"/>
                <w:b/>
                <w:shd w:val="clear" w:color="auto" w:fill="FFFFFF"/>
              </w:rPr>
              <w:t xml:space="preserve"> </w:t>
            </w:r>
            <w:r w:rsidRPr="007B29F3">
              <w:rPr>
                <w:rFonts w:ascii="Times New Roman" w:eastAsia="Times New Roman" w:hAnsi="Times New Roman" w:cs="Times New Roman"/>
                <w:b/>
                <w:shd w:val="clear" w:color="auto" w:fill="FFFFFF"/>
              </w:rPr>
              <w:t>образования детей»</w:t>
            </w:r>
          </w:p>
        </w:tc>
      </w:tr>
      <w:tr w:rsidR="007B29F3" w:rsidRPr="007B29F3" w:rsidTr="00617694">
        <w:trPr>
          <w:cantSplit/>
          <w:trHeight w:val="20"/>
        </w:trPr>
        <w:tc>
          <w:tcPr>
            <w:tcW w:w="837" w:type="pct"/>
            <w:shd w:val="clear" w:color="auto" w:fill="FFFFFF"/>
          </w:tcPr>
          <w:p w:rsidR="007B29F3" w:rsidRPr="007B29F3" w:rsidRDefault="007B29F3" w:rsidP="007B29F3">
            <w:pPr>
              <w:ind w:left="57" w:right="57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7B29F3">
              <w:rPr>
                <w:rFonts w:ascii="Times New Roman" w:eastAsia="Times New Roman" w:hAnsi="Times New Roman" w:cs="Times New Roman"/>
                <w:shd w:val="clear" w:color="auto" w:fill="FFFFFF"/>
              </w:rPr>
              <w:t>Требования к выполнению тестового задания</w:t>
            </w:r>
          </w:p>
        </w:tc>
        <w:tc>
          <w:tcPr>
            <w:tcW w:w="4163" w:type="pct"/>
            <w:shd w:val="clear" w:color="auto" w:fill="FFFFFF"/>
          </w:tcPr>
          <w:p w:rsidR="007B29F3" w:rsidRPr="007B29F3" w:rsidRDefault="007B29F3" w:rsidP="007B29F3">
            <w:pPr>
              <w:ind w:left="57" w:right="57"/>
              <w:jc w:val="both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7B29F3">
              <w:rPr>
                <w:rFonts w:ascii="Times New Roman" w:eastAsia="Times New Roman" w:hAnsi="Times New Roman" w:cs="Times New Roman"/>
                <w:shd w:val="clear" w:color="auto" w:fill="FFFFFF"/>
              </w:rPr>
              <w:t xml:space="preserve">Содержание вопросов сформировано на основе законодательных и нормативных документов, определяющих государственную политику в сфере </w:t>
            </w:r>
            <w:proofErr w:type="gramStart"/>
            <w:r w:rsidRPr="007B29F3">
              <w:rPr>
                <w:rFonts w:ascii="Times New Roman" w:eastAsia="Times New Roman" w:hAnsi="Times New Roman" w:cs="Times New Roman"/>
                <w:shd w:val="clear" w:color="auto" w:fill="FFFFFF"/>
              </w:rPr>
              <w:t>дополнительного</w:t>
            </w:r>
            <w:proofErr w:type="gramEnd"/>
            <w:r w:rsidRPr="007B29F3">
              <w:rPr>
                <w:rFonts w:ascii="Times New Roman" w:eastAsia="Times New Roman" w:hAnsi="Times New Roman" w:cs="Times New Roman"/>
                <w:shd w:val="clear" w:color="auto" w:fill="FFFFFF"/>
              </w:rPr>
              <w:t xml:space="preserve"> образования детей. Вопросы </w:t>
            </w:r>
            <w:proofErr w:type="gramStart"/>
            <w:r w:rsidRPr="007B29F3">
              <w:rPr>
                <w:rFonts w:ascii="Times New Roman" w:eastAsia="Times New Roman" w:hAnsi="Times New Roman" w:cs="Times New Roman"/>
                <w:shd w:val="clear" w:color="auto" w:fill="FFFFFF"/>
              </w:rPr>
              <w:t>носят общий характер и выявляют</w:t>
            </w:r>
            <w:proofErr w:type="gramEnd"/>
            <w:r w:rsidRPr="007B29F3">
              <w:rPr>
                <w:rFonts w:ascii="Times New Roman" w:eastAsia="Times New Roman" w:hAnsi="Times New Roman" w:cs="Times New Roman"/>
                <w:shd w:val="clear" w:color="auto" w:fill="FFFFFF"/>
              </w:rPr>
              <w:t xml:space="preserve"> общий уровень нормативно-правовой и методической грамотности педагога дополнительного образования. Список документов и материалов размещен на сайте Оператора Конкурса.</w:t>
            </w:r>
          </w:p>
          <w:p w:rsidR="007B29F3" w:rsidRPr="007B29F3" w:rsidRDefault="007B29F3" w:rsidP="007B29F3">
            <w:pPr>
              <w:ind w:left="57" w:right="57"/>
              <w:jc w:val="both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7B29F3">
              <w:rPr>
                <w:rFonts w:ascii="Times New Roman" w:eastAsia="Times New Roman" w:hAnsi="Times New Roman" w:cs="Times New Roman"/>
                <w:shd w:val="clear" w:color="auto" w:fill="FFFFFF"/>
              </w:rPr>
              <w:t xml:space="preserve">Выполнение тестового задания будет осуществляться в удаленном </w:t>
            </w:r>
            <w:proofErr w:type="gramStart"/>
            <w:r w:rsidRPr="007B29F3">
              <w:rPr>
                <w:rFonts w:ascii="Times New Roman" w:eastAsia="Times New Roman" w:hAnsi="Times New Roman" w:cs="Times New Roman"/>
                <w:shd w:val="clear" w:color="auto" w:fill="FFFFFF"/>
              </w:rPr>
              <w:t>режиме</w:t>
            </w:r>
            <w:proofErr w:type="gramEnd"/>
            <w:r w:rsidRPr="007B29F3">
              <w:rPr>
                <w:rFonts w:ascii="Times New Roman" w:eastAsia="Times New Roman" w:hAnsi="Times New Roman" w:cs="Times New Roman"/>
                <w:shd w:val="clear" w:color="auto" w:fill="FFFFFF"/>
              </w:rPr>
              <w:t xml:space="preserve"> онлайн в установленное время. Время на выполнение задания - 45 минут по доступу на сайте Оператора Конкурса. Выполнение задания возможно один раз.</w:t>
            </w:r>
          </w:p>
        </w:tc>
      </w:tr>
    </w:tbl>
    <w:p w:rsidR="00573B27" w:rsidRDefault="00573B27" w:rsidP="007B29F3">
      <w:pPr>
        <w:pStyle w:val="20"/>
        <w:shd w:val="clear" w:color="auto" w:fill="auto"/>
        <w:spacing w:line="240" w:lineRule="auto"/>
        <w:jc w:val="both"/>
      </w:pPr>
    </w:p>
    <w:tbl>
      <w:tblPr>
        <w:tblW w:w="5000" w:type="pct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860"/>
        <w:gridCol w:w="9359"/>
      </w:tblGrid>
      <w:tr w:rsidR="007B29F3" w:rsidRPr="00481423" w:rsidTr="007B29F3">
        <w:trPr>
          <w:cantSplit/>
          <w:trHeight w:val="573"/>
        </w:trPr>
        <w:tc>
          <w:tcPr>
            <w:tcW w:w="500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B29F3" w:rsidRPr="007B29F3" w:rsidRDefault="007B29F3" w:rsidP="00617694">
            <w:pPr>
              <w:pStyle w:val="20"/>
              <w:shd w:val="clear" w:color="auto" w:fill="auto"/>
              <w:spacing w:line="240" w:lineRule="auto"/>
              <w:jc w:val="center"/>
              <w:rPr>
                <w:rStyle w:val="211pt0"/>
                <w:b/>
                <w:sz w:val="24"/>
                <w:szCs w:val="24"/>
              </w:rPr>
            </w:pPr>
            <w:r w:rsidRPr="007B29F3">
              <w:rPr>
                <w:rStyle w:val="211pt0"/>
                <w:b/>
                <w:sz w:val="24"/>
                <w:szCs w:val="24"/>
              </w:rPr>
              <w:t>Критерии оценки тестового задания для выявления профессионального кругозора по теме «Актуальные вопросы развития сферы дополнительного образования детей»</w:t>
            </w:r>
          </w:p>
        </w:tc>
      </w:tr>
      <w:tr w:rsidR="007B29F3" w:rsidRPr="00517885" w:rsidTr="00617694">
        <w:trPr>
          <w:cantSplit/>
          <w:trHeight w:val="20"/>
        </w:trPr>
        <w:tc>
          <w:tcPr>
            <w:tcW w:w="4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B29F3" w:rsidRPr="00517885" w:rsidRDefault="007B29F3" w:rsidP="00617694">
            <w:pPr>
              <w:pStyle w:val="20"/>
              <w:shd w:val="clear" w:color="auto" w:fill="auto"/>
              <w:spacing w:line="240" w:lineRule="auto"/>
              <w:jc w:val="center"/>
              <w:rPr>
                <w:sz w:val="24"/>
                <w:szCs w:val="24"/>
              </w:rPr>
            </w:pPr>
            <w:r w:rsidRPr="00517885">
              <w:rPr>
                <w:rStyle w:val="211pt0"/>
                <w:sz w:val="24"/>
                <w:szCs w:val="24"/>
              </w:rPr>
              <w:t>1.</w:t>
            </w:r>
          </w:p>
        </w:tc>
        <w:tc>
          <w:tcPr>
            <w:tcW w:w="45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B29F3" w:rsidRPr="007B29F3" w:rsidRDefault="007B29F3" w:rsidP="00617694">
            <w:pPr>
              <w:pStyle w:val="20"/>
              <w:shd w:val="clear" w:color="auto" w:fill="auto"/>
              <w:spacing w:line="240" w:lineRule="auto"/>
              <w:ind w:left="57"/>
              <w:rPr>
                <w:sz w:val="24"/>
                <w:szCs w:val="24"/>
              </w:rPr>
            </w:pPr>
            <w:r w:rsidRPr="007B29F3">
              <w:rPr>
                <w:rStyle w:val="211pt0"/>
                <w:sz w:val="24"/>
                <w:szCs w:val="24"/>
              </w:rPr>
              <w:t xml:space="preserve">Правильность выполнения заданий закрытого типа </w:t>
            </w:r>
          </w:p>
        </w:tc>
      </w:tr>
      <w:tr w:rsidR="007B29F3" w:rsidRPr="00517885" w:rsidTr="00617694">
        <w:trPr>
          <w:cantSplit/>
          <w:trHeight w:val="20"/>
        </w:trPr>
        <w:tc>
          <w:tcPr>
            <w:tcW w:w="4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B29F3" w:rsidRPr="00517885" w:rsidRDefault="007B29F3" w:rsidP="00617694">
            <w:pPr>
              <w:pStyle w:val="20"/>
              <w:shd w:val="clear" w:color="auto" w:fill="auto"/>
              <w:spacing w:line="240" w:lineRule="auto"/>
              <w:jc w:val="center"/>
              <w:rPr>
                <w:sz w:val="24"/>
                <w:szCs w:val="24"/>
              </w:rPr>
            </w:pPr>
            <w:r w:rsidRPr="00517885">
              <w:rPr>
                <w:rStyle w:val="211pt0"/>
                <w:sz w:val="24"/>
                <w:szCs w:val="24"/>
              </w:rPr>
              <w:t>2.</w:t>
            </w:r>
          </w:p>
        </w:tc>
        <w:tc>
          <w:tcPr>
            <w:tcW w:w="45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B29F3" w:rsidRPr="007B29F3" w:rsidRDefault="007B29F3" w:rsidP="00617694">
            <w:pPr>
              <w:pStyle w:val="20"/>
              <w:shd w:val="clear" w:color="auto" w:fill="auto"/>
              <w:spacing w:line="240" w:lineRule="auto"/>
              <w:ind w:left="57"/>
              <w:rPr>
                <w:sz w:val="24"/>
                <w:szCs w:val="24"/>
              </w:rPr>
            </w:pPr>
            <w:r w:rsidRPr="007B29F3">
              <w:rPr>
                <w:rStyle w:val="211pt0"/>
                <w:sz w:val="24"/>
                <w:szCs w:val="24"/>
              </w:rPr>
              <w:t>Точность и полнота ответа при выполнении заданий открытого типа</w:t>
            </w:r>
          </w:p>
        </w:tc>
      </w:tr>
    </w:tbl>
    <w:p w:rsidR="00573B27" w:rsidRDefault="00573B27" w:rsidP="00573B27">
      <w:pPr>
        <w:pStyle w:val="20"/>
        <w:shd w:val="clear" w:color="auto" w:fill="auto"/>
        <w:spacing w:line="240" w:lineRule="auto"/>
        <w:ind w:firstLine="709"/>
        <w:jc w:val="both"/>
      </w:pPr>
    </w:p>
    <w:p w:rsidR="00A850B8" w:rsidRDefault="00A850B8" w:rsidP="00573B27">
      <w:pPr>
        <w:pStyle w:val="20"/>
        <w:shd w:val="clear" w:color="auto" w:fill="auto"/>
        <w:spacing w:line="240" w:lineRule="auto"/>
        <w:ind w:firstLine="709"/>
        <w:jc w:val="both"/>
      </w:pPr>
    </w:p>
    <w:p w:rsidR="00573B27" w:rsidRPr="00CE7B53" w:rsidRDefault="00573B27" w:rsidP="00A850B8">
      <w:pPr>
        <w:pStyle w:val="20"/>
        <w:numPr>
          <w:ilvl w:val="0"/>
          <w:numId w:val="17"/>
        </w:numPr>
        <w:shd w:val="clear" w:color="auto" w:fill="auto"/>
        <w:spacing w:line="240" w:lineRule="auto"/>
        <w:ind w:left="0" w:firstLine="0"/>
        <w:jc w:val="center"/>
        <w:rPr>
          <w:b/>
        </w:rPr>
      </w:pPr>
      <w:r w:rsidRPr="00CE7B53">
        <w:rPr>
          <w:b/>
        </w:rPr>
        <w:t>Финальный этап Конкурса</w:t>
      </w:r>
    </w:p>
    <w:p w:rsidR="00573B27" w:rsidRDefault="00573B27" w:rsidP="00A850B8">
      <w:pPr>
        <w:pStyle w:val="20"/>
        <w:numPr>
          <w:ilvl w:val="1"/>
          <w:numId w:val="17"/>
        </w:numPr>
        <w:spacing w:line="240" w:lineRule="auto"/>
        <w:ind w:left="0" w:firstLine="709"/>
        <w:jc w:val="both"/>
        <w:rPr>
          <w:b/>
        </w:rPr>
      </w:pPr>
      <w:r w:rsidRPr="001E3D93">
        <w:rPr>
          <w:b/>
        </w:rPr>
        <w:t>Первый тур финального этапа Конкурса</w:t>
      </w:r>
    </w:p>
    <w:p w:rsidR="001E3D93" w:rsidRPr="001E3D93" w:rsidRDefault="001E3D93" w:rsidP="001E3D93">
      <w:pPr>
        <w:pStyle w:val="20"/>
        <w:spacing w:line="240" w:lineRule="auto"/>
        <w:ind w:left="709"/>
        <w:jc w:val="both"/>
        <w:rPr>
          <w:b/>
        </w:rPr>
      </w:pPr>
    </w:p>
    <w:p w:rsidR="007B29F3" w:rsidRDefault="007B29F3" w:rsidP="00A850B8">
      <w:pPr>
        <w:pStyle w:val="20"/>
        <w:numPr>
          <w:ilvl w:val="2"/>
          <w:numId w:val="17"/>
        </w:numPr>
        <w:tabs>
          <w:tab w:val="left" w:pos="0"/>
        </w:tabs>
        <w:spacing w:after="120" w:line="240" w:lineRule="auto"/>
        <w:ind w:left="0" w:firstLine="709"/>
        <w:jc w:val="both"/>
      </w:pPr>
      <w:r w:rsidRPr="004E7FC4">
        <w:t xml:space="preserve">Требования и критерии оценки индивидуального конкурсного испытания </w:t>
      </w:r>
      <w:r w:rsidR="00CE7B53">
        <w:t>–</w:t>
      </w:r>
      <w:r w:rsidRPr="004E7FC4">
        <w:t xml:space="preserve"> Открытое занятие «Твой путь к самореализации и успеху» (для участников номинаций, указанных в п. 6.1 – 6.7)</w:t>
      </w:r>
    </w:p>
    <w:p w:rsidR="00CE7B53" w:rsidRDefault="00CE7B53" w:rsidP="00CE7B53">
      <w:pPr>
        <w:pStyle w:val="20"/>
        <w:tabs>
          <w:tab w:val="left" w:pos="0"/>
        </w:tabs>
        <w:spacing w:after="120" w:line="240" w:lineRule="auto"/>
        <w:ind w:left="709"/>
        <w:jc w:val="both"/>
      </w:pPr>
    </w:p>
    <w:p w:rsidR="00DE5BA3" w:rsidRDefault="00DE5BA3" w:rsidP="00CE7B53">
      <w:pPr>
        <w:pStyle w:val="20"/>
        <w:tabs>
          <w:tab w:val="left" w:pos="0"/>
        </w:tabs>
        <w:spacing w:after="120" w:line="240" w:lineRule="auto"/>
        <w:ind w:left="709"/>
        <w:jc w:val="both"/>
      </w:pPr>
      <w:bookmarkStart w:id="1" w:name="_GoBack"/>
      <w:bookmarkEnd w:id="1"/>
    </w:p>
    <w:tbl>
      <w:tblPr>
        <w:tblW w:w="4972" w:type="pct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421"/>
        <w:gridCol w:w="7741"/>
      </w:tblGrid>
      <w:tr w:rsidR="00651855" w:rsidRPr="00651855" w:rsidTr="00CE7B53">
        <w:trPr>
          <w:cantSplit/>
          <w:trHeight w:val="279"/>
        </w:trPr>
        <w:tc>
          <w:tcPr>
            <w:tcW w:w="500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51855" w:rsidRPr="00651855" w:rsidRDefault="00651855" w:rsidP="00651855">
            <w:pPr>
              <w:pStyle w:val="20"/>
              <w:shd w:val="clear" w:color="auto" w:fill="auto"/>
              <w:spacing w:line="240" w:lineRule="auto"/>
              <w:jc w:val="center"/>
              <w:rPr>
                <w:rStyle w:val="211pt0"/>
                <w:b/>
                <w:sz w:val="24"/>
                <w:szCs w:val="24"/>
              </w:rPr>
            </w:pPr>
            <w:r w:rsidRPr="00651855">
              <w:rPr>
                <w:rStyle w:val="211pt0"/>
                <w:b/>
                <w:sz w:val="24"/>
                <w:szCs w:val="24"/>
              </w:rPr>
              <w:lastRenderedPageBreak/>
              <w:t>Требования к открытому занятию «Твой путь к самореализации и успеху»</w:t>
            </w:r>
          </w:p>
        </w:tc>
      </w:tr>
      <w:tr w:rsidR="00651855" w:rsidRPr="00651855" w:rsidTr="00651855">
        <w:trPr>
          <w:cantSplit/>
          <w:trHeight w:val="20"/>
        </w:trPr>
        <w:tc>
          <w:tcPr>
            <w:tcW w:w="11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51855" w:rsidRPr="00651855" w:rsidRDefault="00651855" w:rsidP="00651855">
            <w:pPr>
              <w:pStyle w:val="20"/>
              <w:shd w:val="clear" w:color="auto" w:fill="auto"/>
              <w:spacing w:line="240" w:lineRule="auto"/>
              <w:ind w:left="57" w:right="57"/>
              <w:rPr>
                <w:sz w:val="24"/>
                <w:szCs w:val="24"/>
              </w:rPr>
            </w:pPr>
            <w:r w:rsidRPr="00651855">
              <w:rPr>
                <w:rStyle w:val="211pt0"/>
                <w:sz w:val="24"/>
                <w:szCs w:val="24"/>
              </w:rPr>
              <w:t>Требования к соблюдению формы индивидуального конкурсного испытания «открытое занятие»</w:t>
            </w:r>
          </w:p>
        </w:tc>
        <w:tc>
          <w:tcPr>
            <w:tcW w:w="38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51855" w:rsidRPr="00651855" w:rsidRDefault="00651855" w:rsidP="00651855">
            <w:pPr>
              <w:pStyle w:val="20"/>
              <w:spacing w:line="240" w:lineRule="auto"/>
              <w:ind w:left="57" w:right="57"/>
              <w:jc w:val="both"/>
              <w:rPr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</w:pPr>
            <w:r w:rsidRPr="00651855">
              <w:rPr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Данное конкурсное испытание очного этапа понимается как форма демонстрации профессионального мастерства конкурсанта в условиях регламента испытания, а также публичности, открытого участия, демонстрации отобранных методических средств, технологий, приемов, практик, техник и др. на соответствие требованиям и критериям данного испытания, оцениваемое жюри в режиме реального времени.</w:t>
            </w:r>
          </w:p>
        </w:tc>
      </w:tr>
      <w:tr w:rsidR="00651855" w:rsidRPr="00651855" w:rsidTr="00651855">
        <w:trPr>
          <w:cantSplit/>
          <w:trHeight w:val="20"/>
        </w:trPr>
        <w:tc>
          <w:tcPr>
            <w:tcW w:w="11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51855" w:rsidRPr="00651855" w:rsidRDefault="00651855" w:rsidP="00651855">
            <w:pPr>
              <w:pStyle w:val="20"/>
              <w:shd w:val="clear" w:color="auto" w:fill="auto"/>
              <w:spacing w:line="240" w:lineRule="auto"/>
              <w:ind w:left="57" w:right="57"/>
              <w:rPr>
                <w:rStyle w:val="211pt0"/>
                <w:sz w:val="24"/>
                <w:szCs w:val="24"/>
              </w:rPr>
            </w:pPr>
            <w:r w:rsidRPr="00651855">
              <w:rPr>
                <w:rStyle w:val="211pt0"/>
                <w:sz w:val="24"/>
                <w:szCs w:val="24"/>
              </w:rPr>
              <w:t>Требования к содержанию открытого занятия</w:t>
            </w:r>
          </w:p>
        </w:tc>
        <w:tc>
          <w:tcPr>
            <w:tcW w:w="38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51855" w:rsidRPr="00651855" w:rsidRDefault="00651855" w:rsidP="00651855">
            <w:pPr>
              <w:pStyle w:val="20"/>
              <w:spacing w:line="240" w:lineRule="auto"/>
              <w:ind w:left="57" w:right="57"/>
              <w:jc w:val="both"/>
              <w:rPr>
                <w:rStyle w:val="211pt0"/>
                <w:sz w:val="24"/>
                <w:szCs w:val="24"/>
              </w:rPr>
            </w:pPr>
            <w:r w:rsidRPr="00651855">
              <w:rPr>
                <w:rStyle w:val="211pt0"/>
                <w:sz w:val="24"/>
                <w:szCs w:val="24"/>
              </w:rPr>
              <w:t>Содержание и требования конкурсного испытания соотнесены с обобщенными трудовыми функциями педагога дополнительного образования детей и взрослых согласно Приказу Министерства труда и социальной защиты Российской Федерации от 22 сентября 2021 г. № 652н «Об утверждении профессионального стандарта «Педагог дополнительного образования детей и взрослых».</w:t>
            </w:r>
          </w:p>
          <w:p w:rsidR="00651855" w:rsidRPr="00651855" w:rsidRDefault="00651855" w:rsidP="00651855">
            <w:pPr>
              <w:pStyle w:val="20"/>
              <w:spacing w:line="240" w:lineRule="auto"/>
              <w:ind w:left="57" w:right="57"/>
              <w:jc w:val="both"/>
              <w:rPr>
                <w:rStyle w:val="211pt0"/>
                <w:sz w:val="24"/>
                <w:szCs w:val="24"/>
              </w:rPr>
            </w:pPr>
            <w:r w:rsidRPr="00651855">
              <w:rPr>
                <w:rStyle w:val="211pt0"/>
                <w:sz w:val="24"/>
                <w:szCs w:val="24"/>
              </w:rPr>
              <w:t>Конкурсант проводит открытое занятие по своей программе, отражая полноту, качество и совокупность выполняемых трудовых функций педагога дополнительного образования детей: набор на обучение по дополнительной общеобразовательной программе</w:t>
            </w:r>
          </w:p>
        </w:tc>
      </w:tr>
      <w:tr w:rsidR="00651855" w:rsidRPr="00651855" w:rsidTr="00651855">
        <w:trPr>
          <w:cantSplit/>
          <w:trHeight w:val="20"/>
        </w:trPr>
        <w:tc>
          <w:tcPr>
            <w:tcW w:w="11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51855" w:rsidRPr="00651855" w:rsidRDefault="00651855" w:rsidP="00651855">
            <w:pPr>
              <w:pStyle w:val="20"/>
              <w:shd w:val="clear" w:color="auto" w:fill="auto"/>
              <w:spacing w:line="240" w:lineRule="auto"/>
              <w:ind w:left="57" w:right="57"/>
              <w:rPr>
                <w:rStyle w:val="211pt0"/>
                <w:sz w:val="24"/>
                <w:szCs w:val="24"/>
              </w:rPr>
            </w:pPr>
            <w:r w:rsidRPr="00651855">
              <w:rPr>
                <w:rStyle w:val="211pt0"/>
                <w:sz w:val="24"/>
                <w:szCs w:val="24"/>
              </w:rPr>
              <w:t xml:space="preserve">Порядок формирования состава </w:t>
            </w:r>
            <w:proofErr w:type="gramStart"/>
            <w:r w:rsidRPr="00651855">
              <w:rPr>
                <w:rStyle w:val="211pt0"/>
                <w:sz w:val="24"/>
                <w:szCs w:val="24"/>
              </w:rPr>
              <w:t>фокус-группы</w:t>
            </w:r>
            <w:proofErr w:type="gramEnd"/>
            <w:r w:rsidRPr="00651855">
              <w:rPr>
                <w:rStyle w:val="211pt0"/>
                <w:sz w:val="24"/>
                <w:szCs w:val="24"/>
              </w:rPr>
              <w:t xml:space="preserve"> для проведения открытого занятия</w:t>
            </w:r>
          </w:p>
        </w:tc>
        <w:tc>
          <w:tcPr>
            <w:tcW w:w="38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51855" w:rsidRPr="00651855" w:rsidRDefault="00651855" w:rsidP="00651855">
            <w:pPr>
              <w:pStyle w:val="20"/>
              <w:spacing w:line="240" w:lineRule="auto"/>
              <w:ind w:left="57" w:right="57"/>
              <w:jc w:val="both"/>
              <w:rPr>
                <w:rStyle w:val="211pt0"/>
                <w:sz w:val="24"/>
                <w:szCs w:val="24"/>
              </w:rPr>
            </w:pPr>
            <w:r w:rsidRPr="00651855">
              <w:rPr>
                <w:rStyle w:val="211pt0"/>
                <w:sz w:val="24"/>
                <w:szCs w:val="24"/>
              </w:rPr>
              <w:t xml:space="preserve">Для участия в </w:t>
            </w:r>
            <w:proofErr w:type="gramStart"/>
            <w:r w:rsidRPr="00651855">
              <w:rPr>
                <w:rStyle w:val="211pt0"/>
                <w:sz w:val="24"/>
                <w:szCs w:val="24"/>
              </w:rPr>
              <w:t>качестве</w:t>
            </w:r>
            <w:proofErr w:type="gramEnd"/>
            <w:r w:rsidRPr="00651855">
              <w:rPr>
                <w:rStyle w:val="211pt0"/>
                <w:sz w:val="24"/>
                <w:szCs w:val="24"/>
              </w:rPr>
              <w:t xml:space="preserve"> участников открытого занятия на конкурсном испытании Оператором привлекается группа детей ранее неизвестных педагогу, из числа детей образовательных организаций. Группа детей-участников каждого открытого занятия будет сформирована в </w:t>
            </w:r>
            <w:proofErr w:type="gramStart"/>
            <w:r w:rsidRPr="00651855">
              <w:rPr>
                <w:rStyle w:val="211pt0"/>
                <w:sz w:val="24"/>
                <w:szCs w:val="24"/>
              </w:rPr>
              <w:t>количестве</w:t>
            </w:r>
            <w:proofErr w:type="gramEnd"/>
            <w:r w:rsidRPr="00651855">
              <w:rPr>
                <w:rStyle w:val="211pt0"/>
                <w:sz w:val="24"/>
                <w:szCs w:val="24"/>
              </w:rPr>
              <w:t xml:space="preserve"> от 8 человек, отобрана в соответствии с номинациями, техническим заданием конкурсантов, в условиях публичности и открытости в рамках Конкурса.</w:t>
            </w:r>
          </w:p>
        </w:tc>
      </w:tr>
    </w:tbl>
    <w:p w:rsidR="00651855" w:rsidRPr="00651855" w:rsidRDefault="00651855" w:rsidP="00651855">
      <w:pPr>
        <w:pStyle w:val="20"/>
        <w:shd w:val="clear" w:color="auto" w:fill="auto"/>
        <w:spacing w:line="240" w:lineRule="auto"/>
        <w:ind w:firstLine="709"/>
        <w:jc w:val="both"/>
        <w:rPr>
          <w:sz w:val="24"/>
          <w:szCs w:val="24"/>
        </w:rPr>
      </w:pPr>
    </w:p>
    <w:tbl>
      <w:tblPr>
        <w:tblW w:w="5000" w:type="pct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35"/>
        <w:gridCol w:w="9784"/>
      </w:tblGrid>
      <w:tr w:rsidR="00651855" w:rsidRPr="00651855" w:rsidTr="00CE7B53">
        <w:trPr>
          <w:cantSplit/>
          <w:trHeight w:val="272"/>
        </w:trPr>
        <w:tc>
          <w:tcPr>
            <w:tcW w:w="500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51855" w:rsidRPr="00651855" w:rsidRDefault="00651855" w:rsidP="00651855">
            <w:pPr>
              <w:pStyle w:val="20"/>
              <w:shd w:val="clear" w:color="auto" w:fill="auto"/>
              <w:spacing w:line="240" w:lineRule="auto"/>
              <w:jc w:val="center"/>
              <w:rPr>
                <w:rStyle w:val="211pt0"/>
                <w:b/>
                <w:sz w:val="24"/>
                <w:szCs w:val="24"/>
              </w:rPr>
            </w:pPr>
            <w:r w:rsidRPr="00651855">
              <w:rPr>
                <w:rStyle w:val="211pt0"/>
                <w:b/>
                <w:sz w:val="24"/>
                <w:szCs w:val="24"/>
              </w:rPr>
              <w:t>Критерии оценки открытого занятия «Твой путь к самореализации и успеху»</w:t>
            </w:r>
          </w:p>
        </w:tc>
      </w:tr>
      <w:tr w:rsidR="00651855" w:rsidRPr="00651855" w:rsidTr="00651855">
        <w:trPr>
          <w:cantSplit/>
          <w:trHeight w:val="20"/>
        </w:trPr>
        <w:tc>
          <w:tcPr>
            <w:tcW w:w="2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51855" w:rsidRPr="00651855" w:rsidRDefault="00651855" w:rsidP="00651855">
            <w:pPr>
              <w:pStyle w:val="20"/>
              <w:shd w:val="clear" w:color="auto" w:fill="auto"/>
              <w:spacing w:line="240" w:lineRule="auto"/>
              <w:jc w:val="center"/>
              <w:rPr>
                <w:sz w:val="24"/>
                <w:szCs w:val="24"/>
              </w:rPr>
            </w:pPr>
            <w:r w:rsidRPr="00651855">
              <w:rPr>
                <w:rStyle w:val="211pt0"/>
                <w:sz w:val="24"/>
                <w:szCs w:val="24"/>
              </w:rPr>
              <w:t>1.</w:t>
            </w:r>
          </w:p>
        </w:tc>
        <w:tc>
          <w:tcPr>
            <w:tcW w:w="47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51855" w:rsidRPr="00651855" w:rsidRDefault="00651855" w:rsidP="00651855">
            <w:pPr>
              <w:pStyle w:val="20"/>
              <w:shd w:val="clear" w:color="auto" w:fill="auto"/>
              <w:spacing w:line="240" w:lineRule="auto"/>
              <w:ind w:left="57" w:right="57"/>
              <w:jc w:val="both"/>
              <w:rPr>
                <w:sz w:val="24"/>
                <w:szCs w:val="24"/>
              </w:rPr>
            </w:pPr>
            <w:r w:rsidRPr="00651855">
              <w:rPr>
                <w:sz w:val="24"/>
                <w:szCs w:val="24"/>
              </w:rPr>
              <w:t>Умение вовлечь участников открытого занятия в конструктивный диалог, создать благоприятный психологический климат и достичь планируемого результата</w:t>
            </w:r>
          </w:p>
        </w:tc>
      </w:tr>
      <w:tr w:rsidR="00651855" w:rsidRPr="00651855" w:rsidTr="00651855">
        <w:trPr>
          <w:cantSplit/>
          <w:trHeight w:val="20"/>
        </w:trPr>
        <w:tc>
          <w:tcPr>
            <w:tcW w:w="2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51855" w:rsidRPr="00651855" w:rsidRDefault="00651855" w:rsidP="00651855">
            <w:pPr>
              <w:pStyle w:val="20"/>
              <w:shd w:val="clear" w:color="auto" w:fill="auto"/>
              <w:spacing w:line="240" w:lineRule="auto"/>
              <w:jc w:val="center"/>
              <w:rPr>
                <w:sz w:val="24"/>
                <w:szCs w:val="24"/>
              </w:rPr>
            </w:pPr>
            <w:r w:rsidRPr="00651855">
              <w:rPr>
                <w:rStyle w:val="210pt"/>
                <w:sz w:val="24"/>
                <w:szCs w:val="24"/>
              </w:rPr>
              <w:t>2.</w:t>
            </w:r>
          </w:p>
        </w:tc>
        <w:tc>
          <w:tcPr>
            <w:tcW w:w="47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51855" w:rsidRPr="00651855" w:rsidRDefault="00651855" w:rsidP="00651855">
            <w:pPr>
              <w:pStyle w:val="20"/>
              <w:shd w:val="clear" w:color="auto" w:fill="auto"/>
              <w:spacing w:line="240" w:lineRule="auto"/>
              <w:ind w:left="57" w:right="57"/>
              <w:jc w:val="both"/>
              <w:rPr>
                <w:sz w:val="24"/>
                <w:szCs w:val="24"/>
              </w:rPr>
            </w:pPr>
            <w:r w:rsidRPr="00651855">
              <w:rPr>
                <w:sz w:val="24"/>
                <w:szCs w:val="24"/>
              </w:rPr>
              <w:t xml:space="preserve">Умение представить педагогически обоснованные и эффективные формы, методы, средства и приемы обучения и воспитания детей в </w:t>
            </w:r>
            <w:proofErr w:type="gramStart"/>
            <w:r w:rsidRPr="00651855">
              <w:rPr>
                <w:sz w:val="24"/>
                <w:szCs w:val="24"/>
              </w:rPr>
              <w:t>рамках</w:t>
            </w:r>
            <w:proofErr w:type="gramEnd"/>
            <w:r w:rsidRPr="00651855">
              <w:rPr>
                <w:sz w:val="24"/>
                <w:szCs w:val="24"/>
              </w:rPr>
              <w:t xml:space="preserve"> дополнительной общеобразовательной программы</w:t>
            </w:r>
          </w:p>
        </w:tc>
      </w:tr>
      <w:tr w:rsidR="00651855" w:rsidRPr="00651855" w:rsidTr="00651855">
        <w:trPr>
          <w:cantSplit/>
          <w:trHeight w:val="20"/>
        </w:trPr>
        <w:tc>
          <w:tcPr>
            <w:tcW w:w="2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51855" w:rsidRPr="00651855" w:rsidRDefault="00651855" w:rsidP="00651855">
            <w:pPr>
              <w:pStyle w:val="20"/>
              <w:shd w:val="clear" w:color="auto" w:fill="auto"/>
              <w:spacing w:line="240" w:lineRule="auto"/>
              <w:jc w:val="center"/>
              <w:rPr>
                <w:sz w:val="24"/>
                <w:szCs w:val="24"/>
              </w:rPr>
            </w:pPr>
            <w:r w:rsidRPr="00651855">
              <w:rPr>
                <w:rStyle w:val="210pt"/>
                <w:sz w:val="24"/>
                <w:szCs w:val="24"/>
              </w:rPr>
              <w:t>3.</w:t>
            </w:r>
          </w:p>
        </w:tc>
        <w:tc>
          <w:tcPr>
            <w:tcW w:w="47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51855" w:rsidRPr="00651855" w:rsidRDefault="00651855" w:rsidP="00651855">
            <w:pPr>
              <w:pStyle w:val="20"/>
              <w:shd w:val="clear" w:color="auto" w:fill="auto"/>
              <w:spacing w:line="240" w:lineRule="auto"/>
              <w:ind w:left="57" w:right="57"/>
              <w:jc w:val="both"/>
              <w:rPr>
                <w:sz w:val="24"/>
                <w:szCs w:val="24"/>
              </w:rPr>
            </w:pPr>
            <w:r w:rsidRPr="00651855">
              <w:rPr>
                <w:sz w:val="24"/>
                <w:szCs w:val="24"/>
              </w:rPr>
              <w:t xml:space="preserve">Умение представить эффективные практики методического сопровождения профориентации </w:t>
            </w:r>
            <w:proofErr w:type="gramStart"/>
            <w:r w:rsidRPr="00651855">
              <w:rPr>
                <w:sz w:val="24"/>
                <w:szCs w:val="24"/>
              </w:rPr>
              <w:t>обучающихся</w:t>
            </w:r>
            <w:proofErr w:type="gramEnd"/>
            <w:r w:rsidRPr="00651855">
              <w:rPr>
                <w:sz w:val="24"/>
                <w:szCs w:val="24"/>
              </w:rPr>
              <w:t xml:space="preserve"> при реализации дополнительной общеобразовательной программы</w:t>
            </w:r>
          </w:p>
        </w:tc>
      </w:tr>
      <w:tr w:rsidR="00651855" w:rsidRPr="00651855" w:rsidTr="00651855">
        <w:trPr>
          <w:cantSplit/>
          <w:trHeight w:val="20"/>
        </w:trPr>
        <w:tc>
          <w:tcPr>
            <w:tcW w:w="2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51855" w:rsidRPr="00651855" w:rsidRDefault="00651855" w:rsidP="00651855">
            <w:pPr>
              <w:pStyle w:val="20"/>
              <w:shd w:val="clear" w:color="auto" w:fill="auto"/>
              <w:spacing w:line="240" w:lineRule="auto"/>
              <w:jc w:val="center"/>
              <w:rPr>
                <w:sz w:val="24"/>
                <w:szCs w:val="24"/>
              </w:rPr>
            </w:pPr>
            <w:r w:rsidRPr="00651855">
              <w:rPr>
                <w:rStyle w:val="211pt0"/>
                <w:sz w:val="24"/>
                <w:szCs w:val="24"/>
              </w:rPr>
              <w:t>4.</w:t>
            </w:r>
          </w:p>
        </w:tc>
        <w:tc>
          <w:tcPr>
            <w:tcW w:w="47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51855" w:rsidRPr="00651855" w:rsidRDefault="00651855" w:rsidP="00651855">
            <w:pPr>
              <w:widowControl/>
              <w:autoSpaceDE w:val="0"/>
              <w:autoSpaceDN w:val="0"/>
              <w:adjustRightInd w:val="0"/>
              <w:ind w:left="57" w:right="57"/>
              <w:jc w:val="both"/>
              <w:rPr>
                <w:rFonts w:ascii="Times New Roman" w:hAnsi="Times New Roman" w:cs="Times New Roman"/>
              </w:rPr>
            </w:pPr>
            <w:r w:rsidRPr="00651855">
              <w:rPr>
                <w:rFonts w:ascii="Times New Roman" w:eastAsiaTheme="minorHAnsi" w:hAnsi="Times New Roman" w:cs="Times New Roman"/>
                <w:lang w:bidi="ar-SA"/>
              </w:rPr>
              <w:t xml:space="preserve">Умение </w:t>
            </w:r>
            <w:proofErr w:type="gramStart"/>
            <w:r w:rsidRPr="00651855">
              <w:rPr>
                <w:rFonts w:ascii="Times New Roman" w:eastAsiaTheme="minorHAnsi" w:hAnsi="Times New Roman" w:cs="Times New Roman"/>
                <w:lang w:bidi="ar-SA"/>
              </w:rPr>
              <w:t>дифференцировать и предъявлять</w:t>
            </w:r>
            <w:proofErr w:type="gramEnd"/>
            <w:r w:rsidRPr="00651855">
              <w:rPr>
                <w:rFonts w:ascii="Times New Roman" w:eastAsiaTheme="minorHAnsi" w:hAnsi="Times New Roman" w:cs="Times New Roman"/>
                <w:lang w:bidi="ar-SA"/>
              </w:rPr>
              <w:t xml:space="preserve"> новые профессиональные компетенции по внедрению новых форм в обучение и воспитание детей по</w:t>
            </w:r>
            <w:r w:rsidRPr="00651855">
              <w:rPr>
                <w:rFonts w:ascii="Times New Roman" w:hAnsi="Times New Roman" w:cs="Times New Roman"/>
              </w:rPr>
              <w:t xml:space="preserve"> дополнительной общеобразовательной программе</w:t>
            </w:r>
          </w:p>
        </w:tc>
      </w:tr>
      <w:tr w:rsidR="00651855" w:rsidRPr="00651855" w:rsidTr="00651855">
        <w:trPr>
          <w:cantSplit/>
          <w:trHeight w:val="20"/>
        </w:trPr>
        <w:tc>
          <w:tcPr>
            <w:tcW w:w="2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51855" w:rsidRPr="00651855" w:rsidRDefault="00651855" w:rsidP="00651855">
            <w:pPr>
              <w:pStyle w:val="20"/>
              <w:shd w:val="clear" w:color="auto" w:fill="auto"/>
              <w:spacing w:line="240" w:lineRule="auto"/>
              <w:jc w:val="center"/>
              <w:rPr>
                <w:sz w:val="24"/>
                <w:szCs w:val="24"/>
              </w:rPr>
            </w:pPr>
            <w:r w:rsidRPr="00651855">
              <w:rPr>
                <w:rStyle w:val="211pt0"/>
                <w:sz w:val="24"/>
                <w:szCs w:val="24"/>
              </w:rPr>
              <w:t>5.</w:t>
            </w:r>
          </w:p>
        </w:tc>
        <w:tc>
          <w:tcPr>
            <w:tcW w:w="47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51855" w:rsidRPr="00651855" w:rsidRDefault="00651855" w:rsidP="00651855">
            <w:pPr>
              <w:pStyle w:val="20"/>
              <w:shd w:val="clear" w:color="auto" w:fill="auto"/>
              <w:spacing w:line="240" w:lineRule="auto"/>
              <w:ind w:left="57" w:right="57"/>
              <w:jc w:val="both"/>
              <w:rPr>
                <w:sz w:val="24"/>
                <w:szCs w:val="24"/>
              </w:rPr>
            </w:pPr>
            <w:r w:rsidRPr="00651855">
              <w:rPr>
                <w:sz w:val="24"/>
                <w:szCs w:val="24"/>
              </w:rPr>
              <w:t>Умение обеспечить целостность и завершённость открытого занятия, оригинальность формы его проведения и получение обратной связи от участников</w:t>
            </w:r>
          </w:p>
        </w:tc>
      </w:tr>
      <w:tr w:rsidR="00651855" w:rsidRPr="00651855" w:rsidTr="00651855">
        <w:trPr>
          <w:cantSplit/>
          <w:trHeight w:val="20"/>
        </w:trPr>
        <w:tc>
          <w:tcPr>
            <w:tcW w:w="2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51855" w:rsidRPr="00651855" w:rsidRDefault="00651855" w:rsidP="00651855">
            <w:pPr>
              <w:pStyle w:val="20"/>
              <w:shd w:val="clear" w:color="auto" w:fill="auto"/>
              <w:spacing w:line="240" w:lineRule="auto"/>
              <w:jc w:val="center"/>
              <w:rPr>
                <w:sz w:val="24"/>
                <w:szCs w:val="24"/>
              </w:rPr>
            </w:pPr>
            <w:r w:rsidRPr="00651855">
              <w:rPr>
                <w:rStyle w:val="210pt"/>
                <w:sz w:val="24"/>
                <w:szCs w:val="24"/>
              </w:rPr>
              <w:t>6.</w:t>
            </w:r>
          </w:p>
        </w:tc>
        <w:tc>
          <w:tcPr>
            <w:tcW w:w="47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E7B53" w:rsidRPr="00651855" w:rsidRDefault="00651855" w:rsidP="00CE7B53">
            <w:pPr>
              <w:pStyle w:val="20"/>
              <w:shd w:val="clear" w:color="auto" w:fill="auto"/>
              <w:spacing w:line="240" w:lineRule="auto"/>
              <w:ind w:left="57" w:right="57"/>
              <w:jc w:val="both"/>
              <w:rPr>
                <w:sz w:val="24"/>
                <w:szCs w:val="24"/>
              </w:rPr>
            </w:pPr>
            <w:r w:rsidRPr="00651855">
              <w:rPr>
                <w:sz w:val="24"/>
                <w:szCs w:val="24"/>
              </w:rPr>
              <w:t>Умение анализировать открытое занятие для установления соответствия содержания, методов и средств поставленным целям и задачам</w:t>
            </w:r>
          </w:p>
        </w:tc>
      </w:tr>
    </w:tbl>
    <w:p w:rsidR="00CE7B53" w:rsidRDefault="00CE7B53" w:rsidP="00CE7B53">
      <w:pPr>
        <w:pStyle w:val="20"/>
        <w:spacing w:after="120" w:line="240" w:lineRule="auto"/>
        <w:ind w:left="709"/>
        <w:jc w:val="both"/>
      </w:pPr>
    </w:p>
    <w:p w:rsidR="00651855" w:rsidRDefault="00651855" w:rsidP="00A850B8">
      <w:pPr>
        <w:pStyle w:val="20"/>
        <w:numPr>
          <w:ilvl w:val="2"/>
          <w:numId w:val="17"/>
        </w:numPr>
        <w:spacing w:after="120" w:line="240" w:lineRule="auto"/>
        <w:ind w:left="0" w:firstLine="709"/>
        <w:jc w:val="both"/>
      </w:pPr>
      <w:r w:rsidRPr="004E7FC4">
        <w:t>Требования и критерии оценки индивидуального конкурсного испытания открытого мастер-класса «Твой путь к самореализации и успеху» (для участников номинаци</w:t>
      </w:r>
      <w:r>
        <w:t>и</w:t>
      </w:r>
      <w:r w:rsidRPr="004E7FC4">
        <w:t>, указанн</w:t>
      </w:r>
      <w:r>
        <w:t>ой</w:t>
      </w:r>
      <w:r w:rsidRPr="004E7FC4">
        <w:t xml:space="preserve"> в п. 6.8)</w:t>
      </w:r>
    </w:p>
    <w:p w:rsidR="00A850B8" w:rsidRDefault="00A850B8" w:rsidP="00A850B8">
      <w:pPr>
        <w:pStyle w:val="20"/>
        <w:spacing w:after="120" w:line="240" w:lineRule="auto"/>
        <w:jc w:val="both"/>
      </w:pPr>
    </w:p>
    <w:p w:rsidR="00A850B8" w:rsidRDefault="00A850B8" w:rsidP="00A850B8">
      <w:pPr>
        <w:pStyle w:val="20"/>
        <w:spacing w:after="120" w:line="240" w:lineRule="auto"/>
        <w:jc w:val="both"/>
      </w:pPr>
    </w:p>
    <w:p w:rsidR="00A850B8" w:rsidRDefault="00A850B8" w:rsidP="00A850B8">
      <w:pPr>
        <w:pStyle w:val="20"/>
        <w:spacing w:after="120" w:line="240" w:lineRule="auto"/>
        <w:jc w:val="both"/>
      </w:pPr>
    </w:p>
    <w:tbl>
      <w:tblPr>
        <w:tblW w:w="5000" w:type="pct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477"/>
        <w:gridCol w:w="7742"/>
      </w:tblGrid>
      <w:tr w:rsidR="00651855" w:rsidRPr="00651855" w:rsidTr="00651855">
        <w:trPr>
          <w:cantSplit/>
          <w:trHeight w:val="330"/>
        </w:trPr>
        <w:tc>
          <w:tcPr>
            <w:tcW w:w="500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51855" w:rsidRPr="00651855" w:rsidRDefault="00651855" w:rsidP="00617694">
            <w:pPr>
              <w:pStyle w:val="20"/>
              <w:shd w:val="clear" w:color="auto" w:fill="auto"/>
              <w:spacing w:line="240" w:lineRule="auto"/>
              <w:jc w:val="center"/>
              <w:rPr>
                <w:rStyle w:val="211pt0"/>
                <w:b/>
                <w:sz w:val="24"/>
                <w:szCs w:val="24"/>
              </w:rPr>
            </w:pPr>
            <w:r w:rsidRPr="00651855">
              <w:rPr>
                <w:rStyle w:val="211pt0"/>
                <w:b/>
                <w:sz w:val="24"/>
                <w:szCs w:val="24"/>
              </w:rPr>
              <w:lastRenderedPageBreak/>
              <w:t>Требования к открытому мастер-классу «Твой путь к самореализации и успеху»</w:t>
            </w:r>
          </w:p>
        </w:tc>
      </w:tr>
      <w:tr w:rsidR="00651855" w:rsidRPr="00651855" w:rsidTr="00617694">
        <w:trPr>
          <w:cantSplit/>
          <w:trHeight w:val="20"/>
        </w:trPr>
        <w:tc>
          <w:tcPr>
            <w:tcW w:w="12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51855" w:rsidRPr="00651855" w:rsidRDefault="00651855" w:rsidP="00651855">
            <w:pPr>
              <w:pStyle w:val="20"/>
              <w:shd w:val="clear" w:color="auto" w:fill="auto"/>
              <w:spacing w:line="240" w:lineRule="auto"/>
              <w:ind w:left="57" w:right="57"/>
              <w:rPr>
                <w:rStyle w:val="211pt0"/>
                <w:sz w:val="24"/>
                <w:szCs w:val="24"/>
              </w:rPr>
            </w:pPr>
            <w:r w:rsidRPr="00651855">
              <w:rPr>
                <w:rStyle w:val="211pt0"/>
                <w:sz w:val="24"/>
                <w:szCs w:val="24"/>
              </w:rPr>
              <w:t>Требования к соблюдению формы индивидуального конкурсного испытания «Мастер-класс»</w:t>
            </w:r>
          </w:p>
        </w:tc>
        <w:tc>
          <w:tcPr>
            <w:tcW w:w="37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51855" w:rsidRPr="00651855" w:rsidRDefault="00651855" w:rsidP="00651855">
            <w:pPr>
              <w:pStyle w:val="20"/>
              <w:spacing w:line="240" w:lineRule="auto"/>
              <w:ind w:left="57" w:right="57"/>
              <w:jc w:val="both"/>
              <w:rPr>
                <w:rStyle w:val="211pt0"/>
                <w:sz w:val="24"/>
                <w:szCs w:val="24"/>
              </w:rPr>
            </w:pPr>
            <w:r w:rsidRPr="00651855">
              <w:rPr>
                <w:rStyle w:val="211pt0"/>
                <w:sz w:val="24"/>
                <w:szCs w:val="24"/>
              </w:rPr>
              <w:t>Мастер-класс – форма демонстрации профессионального мастерства конкурсанта в условиях регламента конкурсного испытания, публичности, открытого участия, трансляции отобранных методических средств, технологий, приемов, практик, техник и т.д. на соответствие требованиям и критериям конкурсного испытания, оцениваемое жюри в режиме реального времени и присутствия.</w:t>
            </w:r>
          </w:p>
        </w:tc>
      </w:tr>
      <w:tr w:rsidR="00651855" w:rsidRPr="00651855" w:rsidTr="00617694">
        <w:trPr>
          <w:cantSplit/>
          <w:trHeight w:val="20"/>
        </w:trPr>
        <w:tc>
          <w:tcPr>
            <w:tcW w:w="12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51855" w:rsidRPr="00651855" w:rsidRDefault="00651855" w:rsidP="00651855">
            <w:pPr>
              <w:pStyle w:val="20"/>
              <w:shd w:val="clear" w:color="auto" w:fill="auto"/>
              <w:spacing w:line="240" w:lineRule="auto"/>
              <w:ind w:left="57" w:right="57"/>
              <w:rPr>
                <w:rStyle w:val="211pt0"/>
                <w:sz w:val="24"/>
                <w:szCs w:val="24"/>
              </w:rPr>
            </w:pPr>
            <w:r w:rsidRPr="00651855">
              <w:rPr>
                <w:rStyle w:val="211pt0"/>
                <w:sz w:val="24"/>
                <w:szCs w:val="24"/>
              </w:rPr>
              <w:t>Требования к содержанию открытого мастер-класса</w:t>
            </w:r>
          </w:p>
        </w:tc>
        <w:tc>
          <w:tcPr>
            <w:tcW w:w="37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51855" w:rsidRPr="00651855" w:rsidRDefault="00651855" w:rsidP="00651855">
            <w:pPr>
              <w:pStyle w:val="20"/>
              <w:spacing w:line="240" w:lineRule="auto"/>
              <w:ind w:left="57" w:right="57"/>
              <w:jc w:val="both"/>
              <w:rPr>
                <w:rStyle w:val="211pt0"/>
                <w:sz w:val="24"/>
                <w:szCs w:val="24"/>
              </w:rPr>
            </w:pPr>
            <w:r w:rsidRPr="00651855">
              <w:rPr>
                <w:rStyle w:val="211pt0"/>
                <w:sz w:val="24"/>
                <w:szCs w:val="24"/>
              </w:rPr>
              <w:t xml:space="preserve">Конкурсант проводит мастер-класс в соответствии с планом (программой) наставничества, отражая полноту, качество и совокупность работы с </w:t>
            </w:r>
            <w:proofErr w:type="gramStart"/>
            <w:r w:rsidRPr="00651855">
              <w:rPr>
                <w:rStyle w:val="211pt0"/>
                <w:sz w:val="24"/>
                <w:szCs w:val="24"/>
              </w:rPr>
              <w:t>наставляемыми</w:t>
            </w:r>
            <w:proofErr w:type="gramEnd"/>
            <w:r w:rsidRPr="00651855">
              <w:rPr>
                <w:rStyle w:val="211pt0"/>
                <w:sz w:val="24"/>
                <w:szCs w:val="24"/>
              </w:rPr>
              <w:t>.</w:t>
            </w:r>
          </w:p>
        </w:tc>
      </w:tr>
      <w:tr w:rsidR="00651855" w:rsidRPr="00651855" w:rsidTr="00617694">
        <w:trPr>
          <w:cantSplit/>
          <w:trHeight w:val="20"/>
        </w:trPr>
        <w:tc>
          <w:tcPr>
            <w:tcW w:w="12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51855" w:rsidRPr="00651855" w:rsidRDefault="00651855" w:rsidP="00651855">
            <w:pPr>
              <w:pStyle w:val="20"/>
              <w:shd w:val="clear" w:color="auto" w:fill="auto"/>
              <w:spacing w:line="240" w:lineRule="auto"/>
              <w:ind w:left="57" w:right="57"/>
              <w:rPr>
                <w:rStyle w:val="211pt0"/>
                <w:sz w:val="24"/>
                <w:szCs w:val="24"/>
              </w:rPr>
            </w:pPr>
            <w:r w:rsidRPr="00651855">
              <w:rPr>
                <w:rStyle w:val="211pt0"/>
                <w:sz w:val="24"/>
                <w:szCs w:val="24"/>
              </w:rPr>
              <w:t xml:space="preserve">Порядок формирования состава </w:t>
            </w:r>
            <w:proofErr w:type="gramStart"/>
            <w:r w:rsidRPr="00651855">
              <w:rPr>
                <w:rStyle w:val="211pt0"/>
                <w:sz w:val="24"/>
                <w:szCs w:val="24"/>
              </w:rPr>
              <w:t>фокус-группы</w:t>
            </w:r>
            <w:proofErr w:type="gramEnd"/>
            <w:r w:rsidRPr="00651855">
              <w:rPr>
                <w:rStyle w:val="211pt0"/>
                <w:sz w:val="24"/>
                <w:szCs w:val="24"/>
              </w:rPr>
              <w:t xml:space="preserve"> для проведения мастер-класса</w:t>
            </w:r>
          </w:p>
        </w:tc>
        <w:tc>
          <w:tcPr>
            <w:tcW w:w="37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51855" w:rsidRPr="00651855" w:rsidRDefault="00651855" w:rsidP="00651855">
            <w:pPr>
              <w:pStyle w:val="20"/>
              <w:spacing w:line="240" w:lineRule="auto"/>
              <w:ind w:left="57" w:right="57"/>
              <w:jc w:val="both"/>
              <w:rPr>
                <w:rStyle w:val="211pt0"/>
                <w:sz w:val="24"/>
                <w:szCs w:val="24"/>
              </w:rPr>
            </w:pPr>
            <w:r w:rsidRPr="00651855">
              <w:rPr>
                <w:rStyle w:val="211pt0"/>
                <w:sz w:val="24"/>
                <w:szCs w:val="24"/>
              </w:rPr>
              <w:t xml:space="preserve">Для участия в </w:t>
            </w:r>
            <w:proofErr w:type="gramStart"/>
            <w:r w:rsidRPr="00651855">
              <w:rPr>
                <w:rStyle w:val="211pt0"/>
                <w:sz w:val="24"/>
                <w:szCs w:val="24"/>
              </w:rPr>
              <w:t>качестве</w:t>
            </w:r>
            <w:proofErr w:type="gramEnd"/>
            <w:r w:rsidRPr="00651855">
              <w:rPr>
                <w:rStyle w:val="211pt0"/>
                <w:sz w:val="24"/>
                <w:szCs w:val="24"/>
              </w:rPr>
              <w:t xml:space="preserve"> участников мастер-класса на конкурсном испытании Оператором привлекаются педагогические работники сферы дополнительного образования.</w:t>
            </w:r>
          </w:p>
          <w:p w:rsidR="00651855" w:rsidRPr="00651855" w:rsidRDefault="00651855" w:rsidP="00651855">
            <w:pPr>
              <w:pStyle w:val="20"/>
              <w:spacing w:line="240" w:lineRule="auto"/>
              <w:ind w:left="57" w:right="57"/>
              <w:jc w:val="both"/>
              <w:rPr>
                <w:rStyle w:val="211pt0"/>
                <w:sz w:val="24"/>
                <w:szCs w:val="24"/>
              </w:rPr>
            </w:pPr>
            <w:r w:rsidRPr="00651855">
              <w:rPr>
                <w:rStyle w:val="211pt0"/>
                <w:sz w:val="24"/>
                <w:szCs w:val="24"/>
              </w:rPr>
              <w:t xml:space="preserve">Группа участников каждого мастер-класса будет сформирована в </w:t>
            </w:r>
            <w:proofErr w:type="gramStart"/>
            <w:r w:rsidRPr="00651855">
              <w:rPr>
                <w:rStyle w:val="211pt0"/>
                <w:sz w:val="24"/>
                <w:szCs w:val="24"/>
              </w:rPr>
              <w:t>количестве</w:t>
            </w:r>
            <w:proofErr w:type="gramEnd"/>
            <w:r w:rsidRPr="00651855">
              <w:rPr>
                <w:rStyle w:val="211pt0"/>
                <w:sz w:val="24"/>
                <w:szCs w:val="24"/>
              </w:rPr>
              <w:t xml:space="preserve"> 4-6 человек.</w:t>
            </w:r>
          </w:p>
        </w:tc>
      </w:tr>
    </w:tbl>
    <w:p w:rsidR="00651855" w:rsidRDefault="00651855" w:rsidP="00A850B8">
      <w:pPr>
        <w:pStyle w:val="20"/>
        <w:spacing w:line="240" w:lineRule="auto"/>
        <w:jc w:val="both"/>
      </w:pPr>
    </w:p>
    <w:tbl>
      <w:tblPr>
        <w:tblW w:w="5000" w:type="pct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860"/>
        <w:gridCol w:w="9359"/>
      </w:tblGrid>
      <w:tr w:rsidR="00651855" w:rsidRPr="00E454AB" w:rsidTr="00651855">
        <w:trPr>
          <w:cantSplit/>
          <w:trHeight w:val="457"/>
        </w:trPr>
        <w:tc>
          <w:tcPr>
            <w:tcW w:w="500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51855" w:rsidRPr="00651855" w:rsidRDefault="00651855" w:rsidP="00617694">
            <w:pPr>
              <w:pStyle w:val="20"/>
              <w:shd w:val="clear" w:color="auto" w:fill="auto"/>
              <w:spacing w:line="240" w:lineRule="auto"/>
              <w:jc w:val="center"/>
              <w:rPr>
                <w:rStyle w:val="211pt0"/>
                <w:b/>
                <w:sz w:val="24"/>
                <w:szCs w:val="24"/>
              </w:rPr>
            </w:pPr>
            <w:r w:rsidRPr="00651855">
              <w:rPr>
                <w:rStyle w:val="211pt0"/>
                <w:b/>
                <w:sz w:val="24"/>
                <w:szCs w:val="24"/>
              </w:rPr>
              <w:t>Критерии оценки открытого мастер-класса «Твой путь к самореализации и успеху»</w:t>
            </w:r>
          </w:p>
        </w:tc>
      </w:tr>
      <w:tr w:rsidR="00651855" w:rsidRPr="00E454AB" w:rsidTr="00617694">
        <w:trPr>
          <w:cantSplit/>
          <w:trHeight w:val="20"/>
        </w:trPr>
        <w:tc>
          <w:tcPr>
            <w:tcW w:w="4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51855" w:rsidRPr="00651855" w:rsidRDefault="00651855" w:rsidP="00617694">
            <w:pPr>
              <w:pStyle w:val="20"/>
              <w:shd w:val="clear" w:color="auto" w:fill="auto"/>
              <w:spacing w:line="240" w:lineRule="auto"/>
              <w:jc w:val="center"/>
              <w:rPr>
                <w:sz w:val="24"/>
                <w:szCs w:val="24"/>
              </w:rPr>
            </w:pPr>
            <w:r w:rsidRPr="00651855">
              <w:rPr>
                <w:rStyle w:val="211pt0"/>
                <w:sz w:val="24"/>
                <w:szCs w:val="24"/>
              </w:rPr>
              <w:t>1.</w:t>
            </w:r>
          </w:p>
        </w:tc>
        <w:tc>
          <w:tcPr>
            <w:tcW w:w="45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51855" w:rsidRPr="00651855" w:rsidRDefault="00651855" w:rsidP="00617694">
            <w:pPr>
              <w:pStyle w:val="20"/>
              <w:shd w:val="clear" w:color="auto" w:fill="auto"/>
              <w:spacing w:line="240" w:lineRule="auto"/>
              <w:ind w:left="57"/>
              <w:rPr>
                <w:sz w:val="24"/>
                <w:szCs w:val="24"/>
              </w:rPr>
            </w:pPr>
            <w:r w:rsidRPr="00651855">
              <w:rPr>
                <w:sz w:val="24"/>
                <w:szCs w:val="24"/>
              </w:rPr>
              <w:t xml:space="preserve">Понимание основных тенденций, приоритетных задач и современных технологий в </w:t>
            </w:r>
            <w:proofErr w:type="gramStart"/>
            <w:r w:rsidRPr="00651855">
              <w:rPr>
                <w:sz w:val="24"/>
                <w:szCs w:val="24"/>
              </w:rPr>
              <w:t>воспитании</w:t>
            </w:r>
            <w:proofErr w:type="gramEnd"/>
            <w:r w:rsidRPr="00651855">
              <w:rPr>
                <w:sz w:val="24"/>
                <w:szCs w:val="24"/>
              </w:rPr>
              <w:t xml:space="preserve"> и обучении детей</w:t>
            </w:r>
          </w:p>
        </w:tc>
      </w:tr>
      <w:tr w:rsidR="00651855" w:rsidRPr="00E454AB" w:rsidTr="00617694">
        <w:trPr>
          <w:cantSplit/>
          <w:trHeight w:val="20"/>
        </w:trPr>
        <w:tc>
          <w:tcPr>
            <w:tcW w:w="4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51855" w:rsidRPr="00651855" w:rsidRDefault="00651855" w:rsidP="00617694">
            <w:pPr>
              <w:pStyle w:val="20"/>
              <w:shd w:val="clear" w:color="auto" w:fill="auto"/>
              <w:spacing w:line="240" w:lineRule="auto"/>
              <w:jc w:val="center"/>
              <w:rPr>
                <w:sz w:val="24"/>
                <w:szCs w:val="24"/>
              </w:rPr>
            </w:pPr>
            <w:r w:rsidRPr="00651855">
              <w:rPr>
                <w:rStyle w:val="210pt"/>
                <w:sz w:val="24"/>
                <w:szCs w:val="24"/>
              </w:rPr>
              <w:t>2.</w:t>
            </w:r>
          </w:p>
        </w:tc>
        <w:tc>
          <w:tcPr>
            <w:tcW w:w="45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51855" w:rsidRPr="00651855" w:rsidRDefault="00651855" w:rsidP="00617694">
            <w:pPr>
              <w:pStyle w:val="20"/>
              <w:shd w:val="clear" w:color="auto" w:fill="auto"/>
              <w:spacing w:line="240" w:lineRule="auto"/>
              <w:ind w:left="57"/>
              <w:rPr>
                <w:sz w:val="24"/>
                <w:szCs w:val="24"/>
              </w:rPr>
            </w:pPr>
            <w:r w:rsidRPr="00651855">
              <w:rPr>
                <w:sz w:val="24"/>
                <w:szCs w:val="24"/>
              </w:rPr>
              <w:t>Умение вовлечь участников мастер-класса в конструктивный диалог, создать благоприятный психологический климат и достичь планируемого результата</w:t>
            </w:r>
          </w:p>
        </w:tc>
      </w:tr>
      <w:tr w:rsidR="00651855" w:rsidRPr="00E454AB" w:rsidTr="00617694">
        <w:trPr>
          <w:cantSplit/>
          <w:trHeight w:val="20"/>
        </w:trPr>
        <w:tc>
          <w:tcPr>
            <w:tcW w:w="4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51855" w:rsidRPr="00651855" w:rsidRDefault="00651855" w:rsidP="00617694">
            <w:pPr>
              <w:pStyle w:val="20"/>
              <w:shd w:val="clear" w:color="auto" w:fill="auto"/>
              <w:spacing w:line="240" w:lineRule="auto"/>
              <w:jc w:val="center"/>
              <w:rPr>
                <w:sz w:val="24"/>
                <w:szCs w:val="24"/>
              </w:rPr>
            </w:pPr>
            <w:r w:rsidRPr="00651855">
              <w:rPr>
                <w:rStyle w:val="210pt"/>
                <w:sz w:val="24"/>
                <w:szCs w:val="24"/>
              </w:rPr>
              <w:t>3.</w:t>
            </w:r>
          </w:p>
        </w:tc>
        <w:tc>
          <w:tcPr>
            <w:tcW w:w="45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51855" w:rsidRPr="00651855" w:rsidRDefault="00651855" w:rsidP="00617694">
            <w:pPr>
              <w:pStyle w:val="20"/>
              <w:shd w:val="clear" w:color="auto" w:fill="auto"/>
              <w:spacing w:line="240" w:lineRule="auto"/>
              <w:ind w:left="57"/>
              <w:rPr>
                <w:sz w:val="24"/>
                <w:szCs w:val="24"/>
              </w:rPr>
            </w:pPr>
            <w:r w:rsidRPr="00651855">
              <w:rPr>
                <w:sz w:val="24"/>
                <w:szCs w:val="24"/>
              </w:rPr>
              <w:t>Умение отрефлексировать и представить эффективные практики наставничества</w:t>
            </w:r>
          </w:p>
        </w:tc>
      </w:tr>
      <w:tr w:rsidR="00651855" w:rsidRPr="00E454AB" w:rsidTr="00617694">
        <w:trPr>
          <w:cantSplit/>
          <w:trHeight w:val="20"/>
        </w:trPr>
        <w:tc>
          <w:tcPr>
            <w:tcW w:w="4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51855" w:rsidRPr="00651855" w:rsidRDefault="00651855" w:rsidP="00617694">
            <w:pPr>
              <w:pStyle w:val="20"/>
              <w:shd w:val="clear" w:color="auto" w:fill="auto"/>
              <w:spacing w:line="240" w:lineRule="auto"/>
              <w:jc w:val="center"/>
              <w:rPr>
                <w:sz w:val="24"/>
                <w:szCs w:val="24"/>
              </w:rPr>
            </w:pPr>
            <w:r w:rsidRPr="00651855">
              <w:rPr>
                <w:rStyle w:val="211pt0"/>
                <w:sz w:val="24"/>
                <w:szCs w:val="24"/>
              </w:rPr>
              <w:t>4.</w:t>
            </w:r>
          </w:p>
        </w:tc>
        <w:tc>
          <w:tcPr>
            <w:tcW w:w="45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51855" w:rsidRPr="00651855" w:rsidRDefault="00651855" w:rsidP="00617694">
            <w:pPr>
              <w:widowControl/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651855">
              <w:rPr>
                <w:rFonts w:ascii="Times New Roman" w:hAnsi="Times New Roman" w:cs="Times New Roman"/>
              </w:rPr>
              <w:t>Умение представить педагогически обоснованные и эффективные формы, методы, средства и приемы обучения и воспитания для применения наставляемыми в их профессиональной деятельности</w:t>
            </w:r>
          </w:p>
        </w:tc>
      </w:tr>
      <w:tr w:rsidR="00651855" w:rsidRPr="00E454AB" w:rsidTr="00617694">
        <w:trPr>
          <w:cantSplit/>
          <w:trHeight w:val="20"/>
        </w:trPr>
        <w:tc>
          <w:tcPr>
            <w:tcW w:w="4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51855" w:rsidRPr="00651855" w:rsidRDefault="00651855" w:rsidP="00617694">
            <w:pPr>
              <w:pStyle w:val="20"/>
              <w:shd w:val="clear" w:color="auto" w:fill="auto"/>
              <w:spacing w:line="240" w:lineRule="auto"/>
              <w:jc w:val="center"/>
              <w:rPr>
                <w:sz w:val="24"/>
                <w:szCs w:val="24"/>
              </w:rPr>
            </w:pPr>
            <w:r w:rsidRPr="00651855">
              <w:rPr>
                <w:rStyle w:val="211pt0"/>
                <w:sz w:val="24"/>
                <w:szCs w:val="24"/>
              </w:rPr>
              <w:t>5.</w:t>
            </w:r>
          </w:p>
        </w:tc>
        <w:tc>
          <w:tcPr>
            <w:tcW w:w="45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51855" w:rsidRPr="00651855" w:rsidRDefault="00651855" w:rsidP="00617694">
            <w:pPr>
              <w:pStyle w:val="20"/>
              <w:shd w:val="clear" w:color="auto" w:fill="auto"/>
              <w:spacing w:line="240" w:lineRule="auto"/>
              <w:ind w:left="57"/>
              <w:rPr>
                <w:sz w:val="24"/>
                <w:szCs w:val="24"/>
              </w:rPr>
            </w:pPr>
            <w:r w:rsidRPr="00651855">
              <w:rPr>
                <w:sz w:val="24"/>
                <w:szCs w:val="24"/>
              </w:rPr>
              <w:t>Умение обеспечить целостность и завершённость мастер- класса, оригинальность формы его проведения и получение обратной связи от участников</w:t>
            </w:r>
          </w:p>
        </w:tc>
      </w:tr>
      <w:tr w:rsidR="00651855" w:rsidRPr="00E454AB" w:rsidTr="00617694">
        <w:trPr>
          <w:cantSplit/>
          <w:trHeight w:val="20"/>
        </w:trPr>
        <w:tc>
          <w:tcPr>
            <w:tcW w:w="4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51855" w:rsidRPr="00651855" w:rsidRDefault="00651855" w:rsidP="00617694">
            <w:pPr>
              <w:pStyle w:val="20"/>
              <w:shd w:val="clear" w:color="auto" w:fill="auto"/>
              <w:spacing w:line="240" w:lineRule="auto"/>
              <w:jc w:val="center"/>
              <w:rPr>
                <w:sz w:val="24"/>
                <w:szCs w:val="24"/>
              </w:rPr>
            </w:pPr>
            <w:r w:rsidRPr="00651855">
              <w:rPr>
                <w:rStyle w:val="210pt"/>
                <w:sz w:val="24"/>
                <w:szCs w:val="24"/>
              </w:rPr>
              <w:t>6.</w:t>
            </w:r>
          </w:p>
        </w:tc>
        <w:tc>
          <w:tcPr>
            <w:tcW w:w="45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51855" w:rsidRPr="00651855" w:rsidRDefault="00651855" w:rsidP="00617694">
            <w:pPr>
              <w:pStyle w:val="20"/>
              <w:shd w:val="clear" w:color="auto" w:fill="auto"/>
              <w:spacing w:line="240" w:lineRule="auto"/>
              <w:ind w:left="57"/>
              <w:rPr>
                <w:sz w:val="24"/>
                <w:szCs w:val="24"/>
              </w:rPr>
            </w:pPr>
            <w:r w:rsidRPr="00651855">
              <w:rPr>
                <w:sz w:val="24"/>
                <w:szCs w:val="24"/>
              </w:rPr>
              <w:t>Умение анализировать открытый мастер-класс для установления соответствия содержания, методов и средств поставленным целям и задачам</w:t>
            </w:r>
          </w:p>
        </w:tc>
      </w:tr>
    </w:tbl>
    <w:p w:rsidR="00573B27" w:rsidRDefault="00573B27" w:rsidP="00573B27">
      <w:pPr>
        <w:pStyle w:val="20"/>
        <w:spacing w:line="240" w:lineRule="auto"/>
        <w:ind w:firstLine="709"/>
        <w:jc w:val="center"/>
        <w:rPr>
          <w:b/>
        </w:rPr>
      </w:pPr>
    </w:p>
    <w:p w:rsidR="00651855" w:rsidRDefault="00651855" w:rsidP="00A850B8">
      <w:pPr>
        <w:pStyle w:val="20"/>
        <w:numPr>
          <w:ilvl w:val="2"/>
          <w:numId w:val="17"/>
        </w:numPr>
        <w:spacing w:line="240" w:lineRule="auto"/>
        <w:ind w:left="0" w:firstLine="709"/>
        <w:jc w:val="both"/>
      </w:pPr>
      <w:r w:rsidRPr="00517885">
        <w:t xml:space="preserve">Требования и критерии оценки </w:t>
      </w:r>
      <w:r>
        <w:t>и</w:t>
      </w:r>
      <w:r w:rsidRPr="00517885">
        <w:t>мпровизированного конкурса</w:t>
      </w:r>
      <w:r>
        <w:t xml:space="preserve"> </w:t>
      </w:r>
      <w:r w:rsidRPr="00D31633">
        <w:t>«Проектирование дополнительного образовательного пространства для развития способностей и талантов детей»</w:t>
      </w:r>
    </w:p>
    <w:tbl>
      <w:tblPr>
        <w:tblStyle w:val="ab"/>
        <w:tblW w:w="4900" w:type="pct"/>
        <w:tblInd w:w="108" w:type="dxa"/>
        <w:tblLook w:val="04A0" w:firstRow="1" w:lastRow="0" w:firstColumn="1" w:lastColumn="0" w:noHBand="0" w:noVBand="1"/>
      </w:tblPr>
      <w:tblGrid>
        <w:gridCol w:w="1731"/>
        <w:gridCol w:w="8476"/>
      </w:tblGrid>
      <w:tr w:rsidR="00651855" w:rsidRPr="00EC49A9" w:rsidTr="00617694">
        <w:trPr>
          <w:cantSplit/>
          <w:trHeight w:val="420"/>
        </w:trPr>
        <w:tc>
          <w:tcPr>
            <w:tcW w:w="5000" w:type="pct"/>
            <w:gridSpan w:val="2"/>
            <w:vAlign w:val="center"/>
          </w:tcPr>
          <w:p w:rsidR="00651855" w:rsidRPr="00651855" w:rsidRDefault="00651855" w:rsidP="00617694">
            <w:pPr>
              <w:pStyle w:val="20"/>
              <w:spacing w:line="240" w:lineRule="auto"/>
              <w:jc w:val="center"/>
              <w:rPr>
                <w:b/>
                <w:sz w:val="24"/>
                <w:szCs w:val="24"/>
              </w:rPr>
            </w:pPr>
            <w:r w:rsidRPr="00651855">
              <w:rPr>
                <w:b/>
                <w:sz w:val="24"/>
                <w:szCs w:val="24"/>
              </w:rPr>
              <w:t xml:space="preserve">Требования импровизированного конкурса </w:t>
            </w:r>
          </w:p>
        </w:tc>
      </w:tr>
      <w:tr w:rsidR="00651855" w:rsidRPr="00EC49A9" w:rsidTr="00617694">
        <w:trPr>
          <w:cantSplit/>
        </w:trPr>
        <w:tc>
          <w:tcPr>
            <w:tcW w:w="848" w:type="pct"/>
          </w:tcPr>
          <w:p w:rsidR="00651855" w:rsidRPr="00651855" w:rsidRDefault="00651855" w:rsidP="00617694">
            <w:pPr>
              <w:pStyle w:val="20"/>
              <w:shd w:val="clear" w:color="auto" w:fill="auto"/>
              <w:spacing w:line="240" w:lineRule="auto"/>
              <w:rPr>
                <w:sz w:val="24"/>
                <w:szCs w:val="24"/>
              </w:rPr>
            </w:pPr>
            <w:r w:rsidRPr="00651855">
              <w:rPr>
                <w:sz w:val="24"/>
                <w:szCs w:val="24"/>
              </w:rPr>
              <w:t>Требования к условиям и длительности выполнения задания</w:t>
            </w:r>
          </w:p>
        </w:tc>
        <w:tc>
          <w:tcPr>
            <w:tcW w:w="4152" w:type="pct"/>
          </w:tcPr>
          <w:p w:rsidR="00651855" w:rsidRPr="00651855" w:rsidRDefault="00651855" w:rsidP="00651855">
            <w:pPr>
              <w:pStyle w:val="20"/>
              <w:spacing w:line="240" w:lineRule="auto"/>
              <w:jc w:val="both"/>
              <w:rPr>
                <w:sz w:val="24"/>
                <w:szCs w:val="24"/>
              </w:rPr>
            </w:pPr>
            <w:r w:rsidRPr="00651855">
              <w:rPr>
                <w:sz w:val="24"/>
                <w:szCs w:val="24"/>
              </w:rPr>
              <w:t xml:space="preserve">Принципы организации и проведения конкурсного испытания: </w:t>
            </w:r>
          </w:p>
          <w:p w:rsidR="00651855" w:rsidRPr="00651855" w:rsidRDefault="00651855" w:rsidP="00651855">
            <w:pPr>
              <w:pStyle w:val="20"/>
              <w:spacing w:line="240" w:lineRule="auto"/>
              <w:jc w:val="both"/>
              <w:rPr>
                <w:sz w:val="24"/>
                <w:szCs w:val="24"/>
              </w:rPr>
            </w:pPr>
            <w:r w:rsidRPr="00651855">
              <w:rPr>
                <w:sz w:val="24"/>
                <w:szCs w:val="24"/>
              </w:rPr>
              <w:t>групповая, командная деятельность участников конкурса;</w:t>
            </w:r>
          </w:p>
          <w:p w:rsidR="00651855" w:rsidRPr="00651855" w:rsidRDefault="00651855" w:rsidP="00651855">
            <w:pPr>
              <w:pStyle w:val="20"/>
              <w:spacing w:line="240" w:lineRule="auto"/>
              <w:jc w:val="both"/>
              <w:rPr>
                <w:sz w:val="24"/>
                <w:szCs w:val="24"/>
              </w:rPr>
            </w:pPr>
            <w:r w:rsidRPr="00651855">
              <w:rPr>
                <w:sz w:val="24"/>
                <w:szCs w:val="24"/>
              </w:rPr>
              <w:t xml:space="preserve">смешанный состав групп конкурсантов из разных номинаций по жеребьевке; </w:t>
            </w:r>
          </w:p>
          <w:p w:rsidR="00651855" w:rsidRPr="00651855" w:rsidRDefault="00651855" w:rsidP="00651855">
            <w:pPr>
              <w:pStyle w:val="20"/>
              <w:spacing w:line="240" w:lineRule="auto"/>
              <w:jc w:val="both"/>
              <w:rPr>
                <w:sz w:val="24"/>
                <w:szCs w:val="24"/>
              </w:rPr>
            </w:pPr>
            <w:r w:rsidRPr="00651855">
              <w:rPr>
                <w:sz w:val="24"/>
                <w:szCs w:val="24"/>
              </w:rPr>
              <w:t xml:space="preserve">задание и инструктаж непосредственно перед началом конкурсного испытания; </w:t>
            </w:r>
          </w:p>
          <w:p w:rsidR="00651855" w:rsidRPr="00651855" w:rsidRDefault="00651855" w:rsidP="00651855">
            <w:pPr>
              <w:pStyle w:val="20"/>
              <w:spacing w:line="240" w:lineRule="auto"/>
              <w:jc w:val="both"/>
              <w:rPr>
                <w:sz w:val="24"/>
                <w:szCs w:val="24"/>
              </w:rPr>
            </w:pPr>
            <w:r w:rsidRPr="00651855">
              <w:rPr>
                <w:sz w:val="24"/>
                <w:szCs w:val="24"/>
              </w:rPr>
              <w:t>выполнение задания по регламенту.</w:t>
            </w:r>
          </w:p>
        </w:tc>
      </w:tr>
      <w:tr w:rsidR="00651855" w:rsidRPr="00EC49A9" w:rsidTr="00617694">
        <w:trPr>
          <w:cantSplit/>
        </w:trPr>
        <w:tc>
          <w:tcPr>
            <w:tcW w:w="848" w:type="pct"/>
          </w:tcPr>
          <w:p w:rsidR="00651855" w:rsidRPr="00651855" w:rsidRDefault="00651855" w:rsidP="00617694">
            <w:pPr>
              <w:pStyle w:val="20"/>
              <w:shd w:val="clear" w:color="auto" w:fill="auto"/>
              <w:spacing w:line="240" w:lineRule="auto"/>
              <w:rPr>
                <w:rStyle w:val="211pt0"/>
                <w:rFonts w:eastAsia="Arial Unicode MS"/>
                <w:sz w:val="24"/>
                <w:szCs w:val="24"/>
              </w:rPr>
            </w:pPr>
            <w:r w:rsidRPr="00651855">
              <w:rPr>
                <w:rStyle w:val="211pt0"/>
                <w:rFonts w:eastAsia="Arial Unicode MS"/>
                <w:sz w:val="24"/>
                <w:szCs w:val="24"/>
              </w:rPr>
              <w:t>Требования к содержанию конкурсного испытания</w:t>
            </w:r>
          </w:p>
        </w:tc>
        <w:tc>
          <w:tcPr>
            <w:tcW w:w="4152" w:type="pct"/>
          </w:tcPr>
          <w:p w:rsidR="00651855" w:rsidRPr="00651855" w:rsidRDefault="00651855" w:rsidP="00617694">
            <w:pPr>
              <w:pStyle w:val="20"/>
              <w:shd w:val="clear" w:color="auto" w:fill="auto"/>
              <w:spacing w:line="240" w:lineRule="auto"/>
              <w:jc w:val="both"/>
              <w:rPr>
                <w:sz w:val="24"/>
                <w:szCs w:val="24"/>
              </w:rPr>
            </w:pPr>
            <w:r w:rsidRPr="00651855">
              <w:rPr>
                <w:sz w:val="24"/>
                <w:szCs w:val="24"/>
              </w:rPr>
              <w:t xml:space="preserve">Содержание конкурсного испытания включает организацию процесса совместной деятельности, выявляющей у участников навыки </w:t>
            </w:r>
            <w:proofErr w:type="spellStart"/>
            <w:r w:rsidRPr="00651855">
              <w:rPr>
                <w:sz w:val="24"/>
                <w:szCs w:val="24"/>
              </w:rPr>
              <w:t>командообразования</w:t>
            </w:r>
            <w:proofErr w:type="spellEnd"/>
            <w:r w:rsidRPr="00651855">
              <w:rPr>
                <w:sz w:val="24"/>
                <w:szCs w:val="24"/>
              </w:rPr>
              <w:t>, креативности, коммуникации, публичного выступления, критического мышления и принятия решений.</w:t>
            </w:r>
          </w:p>
        </w:tc>
      </w:tr>
    </w:tbl>
    <w:p w:rsidR="00651855" w:rsidRDefault="00651855" w:rsidP="00651855">
      <w:pPr>
        <w:pStyle w:val="20"/>
        <w:spacing w:line="240" w:lineRule="auto"/>
        <w:ind w:firstLine="709"/>
        <w:jc w:val="center"/>
        <w:rPr>
          <w:b/>
        </w:rPr>
      </w:pPr>
    </w:p>
    <w:tbl>
      <w:tblPr>
        <w:tblW w:w="4999" w:type="pct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76"/>
        <w:gridCol w:w="9641"/>
      </w:tblGrid>
      <w:tr w:rsidR="00A850B8" w:rsidRPr="00EC49A9" w:rsidTr="006F037C">
        <w:trPr>
          <w:cantSplit/>
          <w:trHeight w:val="293"/>
        </w:trPr>
        <w:tc>
          <w:tcPr>
            <w:tcW w:w="500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850B8" w:rsidRPr="00651855" w:rsidRDefault="00A850B8" w:rsidP="006F037C">
            <w:pPr>
              <w:pStyle w:val="20"/>
              <w:spacing w:line="240" w:lineRule="auto"/>
              <w:ind w:left="57" w:right="57"/>
              <w:jc w:val="center"/>
              <w:rPr>
                <w:rStyle w:val="211pt0"/>
                <w:b/>
                <w:sz w:val="24"/>
                <w:szCs w:val="24"/>
              </w:rPr>
            </w:pPr>
            <w:r w:rsidRPr="00651855">
              <w:rPr>
                <w:rStyle w:val="211pt0"/>
                <w:b/>
                <w:sz w:val="24"/>
                <w:szCs w:val="24"/>
              </w:rPr>
              <w:t>Критерии оценки импровизационного конкурса</w:t>
            </w:r>
          </w:p>
        </w:tc>
      </w:tr>
      <w:tr w:rsidR="00A850B8" w:rsidRPr="00EC49A9" w:rsidTr="006F037C">
        <w:trPr>
          <w:cantSplit/>
          <w:trHeight w:val="20"/>
        </w:trPr>
        <w:tc>
          <w:tcPr>
            <w:tcW w:w="2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850B8" w:rsidRPr="00651855" w:rsidRDefault="00A850B8" w:rsidP="006F037C">
            <w:pPr>
              <w:pStyle w:val="20"/>
              <w:shd w:val="clear" w:color="auto" w:fill="auto"/>
              <w:spacing w:line="240" w:lineRule="auto"/>
              <w:ind w:left="57" w:right="57"/>
              <w:jc w:val="center"/>
              <w:rPr>
                <w:sz w:val="24"/>
                <w:szCs w:val="24"/>
              </w:rPr>
            </w:pPr>
            <w:r w:rsidRPr="00651855">
              <w:rPr>
                <w:rStyle w:val="211pt0"/>
                <w:sz w:val="24"/>
                <w:szCs w:val="24"/>
              </w:rPr>
              <w:t>1.</w:t>
            </w:r>
          </w:p>
        </w:tc>
        <w:tc>
          <w:tcPr>
            <w:tcW w:w="4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850B8" w:rsidRPr="00651855" w:rsidRDefault="00A850B8" w:rsidP="006F037C">
            <w:pPr>
              <w:widowControl/>
              <w:autoSpaceDE w:val="0"/>
              <w:autoSpaceDN w:val="0"/>
              <w:adjustRightInd w:val="0"/>
              <w:ind w:left="57" w:right="57"/>
              <w:jc w:val="both"/>
              <w:rPr>
                <w:rFonts w:ascii="Times New Roman" w:eastAsiaTheme="minorHAnsi" w:hAnsi="Times New Roman" w:cs="Times New Roman"/>
                <w:lang w:bidi="ar-SA"/>
              </w:rPr>
            </w:pPr>
            <w:proofErr w:type="spellStart"/>
            <w:r w:rsidRPr="00651855">
              <w:rPr>
                <w:rFonts w:ascii="Times New Roman" w:eastAsiaTheme="minorHAnsi" w:hAnsi="Times New Roman" w:cs="Times New Roman"/>
                <w:lang w:bidi="ar-SA"/>
              </w:rPr>
              <w:t>Командообразование</w:t>
            </w:r>
            <w:proofErr w:type="spellEnd"/>
            <w:r w:rsidRPr="00651855">
              <w:rPr>
                <w:rFonts w:ascii="Times New Roman" w:eastAsiaTheme="minorHAnsi" w:hAnsi="Times New Roman" w:cs="Times New Roman"/>
                <w:lang w:bidi="ar-SA"/>
              </w:rPr>
              <w:t>: умение продуктивно работать в команде, выстраивать конструктивное взаимодействие</w:t>
            </w:r>
          </w:p>
        </w:tc>
      </w:tr>
      <w:tr w:rsidR="00A850B8" w:rsidRPr="00EC49A9" w:rsidTr="006F037C">
        <w:trPr>
          <w:cantSplit/>
          <w:trHeight w:val="20"/>
        </w:trPr>
        <w:tc>
          <w:tcPr>
            <w:tcW w:w="2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850B8" w:rsidRPr="00651855" w:rsidRDefault="00A850B8" w:rsidP="006F037C">
            <w:pPr>
              <w:pStyle w:val="20"/>
              <w:shd w:val="clear" w:color="auto" w:fill="auto"/>
              <w:spacing w:line="240" w:lineRule="auto"/>
              <w:ind w:left="57" w:right="57"/>
              <w:jc w:val="center"/>
              <w:rPr>
                <w:sz w:val="24"/>
                <w:szCs w:val="24"/>
              </w:rPr>
            </w:pPr>
            <w:r w:rsidRPr="00651855">
              <w:rPr>
                <w:rStyle w:val="211pt0"/>
                <w:sz w:val="24"/>
                <w:szCs w:val="24"/>
              </w:rPr>
              <w:lastRenderedPageBreak/>
              <w:t>2.</w:t>
            </w:r>
          </w:p>
        </w:tc>
        <w:tc>
          <w:tcPr>
            <w:tcW w:w="4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850B8" w:rsidRPr="00651855" w:rsidRDefault="00A850B8" w:rsidP="006F037C">
            <w:pPr>
              <w:pStyle w:val="20"/>
              <w:spacing w:line="240" w:lineRule="auto"/>
              <w:ind w:left="57" w:right="57"/>
              <w:jc w:val="both"/>
              <w:rPr>
                <w:sz w:val="24"/>
                <w:szCs w:val="24"/>
              </w:rPr>
            </w:pPr>
            <w:r w:rsidRPr="00651855">
              <w:rPr>
                <w:sz w:val="24"/>
                <w:szCs w:val="24"/>
              </w:rPr>
              <w:t>Креативность и оригинальность предлагаемых решений и коммуникативных тактик</w:t>
            </w:r>
          </w:p>
        </w:tc>
      </w:tr>
      <w:tr w:rsidR="00A850B8" w:rsidRPr="00EC49A9" w:rsidTr="006F037C">
        <w:trPr>
          <w:cantSplit/>
          <w:trHeight w:val="20"/>
        </w:trPr>
        <w:tc>
          <w:tcPr>
            <w:tcW w:w="2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850B8" w:rsidRPr="00651855" w:rsidRDefault="00A850B8" w:rsidP="006F037C">
            <w:pPr>
              <w:pStyle w:val="20"/>
              <w:shd w:val="clear" w:color="auto" w:fill="auto"/>
              <w:spacing w:line="240" w:lineRule="auto"/>
              <w:ind w:left="57" w:right="57"/>
              <w:jc w:val="center"/>
              <w:rPr>
                <w:sz w:val="24"/>
                <w:szCs w:val="24"/>
              </w:rPr>
            </w:pPr>
            <w:r w:rsidRPr="00651855">
              <w:rPr>
                <w:rStyle w:val="211pt0"/>
                <w:sz w:val="24"/>
                <w:szCs w:val="24"/>
              </w:rPr>
              <w:t>3.</w:t>
            </w:r>
          </w:p>
        </w:tc>
        <w:tc>
          <w:tcPr>
            <w:tcW w:w="4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850B8" w:rsidRPr="00651855" w:rsidRDefault="00A850B8" w:rsidP="006F037C">
            <w:pPr>
              <w:pStyle w:val="20"/>
              <w:shd w:val="clear" w:color="auto" w:fill="auto"/>
              <w:spacing w:line="240" w:lineRule="auto"/>
              <w:ind w:left="57" w:right="57"/>
              <w:jc w:val="both"/>
              <w:rPr>
                <w:sz w:val="24"/>
                <w:szCs w:val="24"/>
              </w:rPr>
            </w:pPr>
            <w:r w:rsidRPr="00651855">
              <w:rPr>
                <w:sz w:val="24"/>
                <w:szCs w:val="24"/>
              </w:rPr>
              <w:t>Коммуникации: владение техниками и приемами общения (слушания, убеждения) и вовлечения в деятельность с учетом   индивидуальных особенностей членов команды</w:t>
            </w:r>
          </w:p>
        </w:tc>
      </w:tr>
      <w:tr w:rsidR="00A850B8" w:rsidRPr="00EC49A9" w:rsidTr="006F037C">
        <w:trPr>
          <w:cantSplit/>
          <w:trHeight w:val="20"/>
        </w:trPr>
        <w:tc>
          <w:tcPr>
            <w:tcW w:w="2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850B8" w:rsidRPr="00651855" w:rsidRDefault="00A850B8" w:rsidP="006F037C">
            <w:pPr>
              <w:pStyle w:val="20"/>
              <w:shd w:val="clear" w:color="auto" w:fill="auto"/>
              <w:spacing w:line="240" w:lineRule="auto"/>
              <w:ind w:left="57" w:right="57"/>
              <w:jc w:val="center"/>
              <w:rPr>
                <w:sz w:val="24"/>
                <w:szCs w:val="24"/>
              </w:rPr>
            </w:pPr>
            <w:r w:rsidRPr="00651855">
              <w:rPr>
                <w:rStyle w:val="211pt0"/>
                <w:sz w:val="24"/>
                <w:szCs w:val="24"/>
              </w:rPr>
              <w:t>4.</w:t>
            </w:r>
          </w:p>
        </w:tc>
        <w:tc>
          <w:tcPr>
            <w:tcW w:w="4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850B8" w:rsidRPr="00651855" w:rsidRDefault="00A850B8" w:rsidP="006F037C">
            <w:pPr>
              <w:pStyle w:val="20"/>
              <w:spacing w:line="240" w:lineRule="auto"/>
              <w:ind w:left="57" w:right="57"/>
              <w:jc w:val="both"/>
              <w:rPr>
                <w:sz w:val="24"/>
                <w:szCs w:val="24"/>
              </w:rPr>
            </w:pPr>
            <w:r w:rsidRPr="00651855">
              <w:rPr>
                <w:sz w:val="24"/>
                <w:szCs w:val="24"/>
              </w:rPr>
              <w:t xml:space="preserve">Критическое мышление: владение навыками критического мышления и коллективного принятия ответственных решений в </w:t>
            </w:r>
            <w:proofErr w:type="gramStart"/>
            <w:r w:rsidRPr="00651855">
              <w:rPr>
                <w:sz w:val="24"/>
                <w:szCs w:val="24"/>
              </w:rPr>
              <w:t>условиях</w:t>
            </w:r>
            <w:proofErr w:type="gramEnd"/>
            <w:r w:rsidRPr="00651855">
              <w:rPr>
                <w:sz w:val="24"/>
                <w:szCs w:val="24"/>
              </w:rPr>
              <w:t xml:space="preserve"> неопределенности</w:t>
            </w:r>
          </w:p>
        </w:tc>
      </w:tr>
      <w:tr w:rsidR="00A850B8" w:rsidRPr="00EC49A9" w:rsidTr="006F037C">
        <w:trPr>
          <w:cantSplit/>
          <w:trHeight w:val="20"/>
        </w:trPr>
        <w:tc>
          <w:tcPr>
            <w:tcW w:w="2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850B8" w:rsidRPr="00651855" w:rsidRDefault="00A850B8" w:rsidP="006F037C">
            <w:pPr>
              <w:pStyle w:val="20"/>
              <w:shd w:val="clear" w:color="auto" w:fill="auto"/>
              <w:spacing w:line="240" w:lineRule="auto"/>
              <w:ind w:left="57" w:right="57"/>
              <w:jc w:val="center"/>
              <w:rPr>
                <w:rStyle w:val="211pt0"/>
                <w:sz w:val="24"/>
                <w:szCs w:val="24"/>
              </w:rPr>
            </w:pPr>
            <w:r w:rsidRPr="00651855">
              <w:rPr>
                <w:rStyle w:val="211pt0"/>
                <w:sz w:val="24"/>
                <w:szCs w:val="24"/>
              </w:rPr>
              <w:t>5.</w:t>
            </w:r>
          </w:p>
        </w:tc>
        <w:tc>
          <w:tcPr>
            <w:tcW w:w="4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850B8" w:rsidRPr="00651855" w:rsidRDefault="00A850B8" w:rsidP="006F037C">
            <w:pPr>
              <w:pStyle w:val="20"/>
              <w:spacing w:line="240" w:lineRule="auto"/>
              <w:ind w:left="57" w:right="57"/>
              <w:jc w:val="both"/>
              <w:rPr>
                <w:rStyle w:val="211pt0"/>
                <w:sz w:val="24"/>
                <w:szCs w:val="24"/>
              </w:rPr>
            </w:pPr>
            <w:r w:rsidRPr="00651855">
              <w:rPr>
                <w:rStyle w:val="211pt0"/>
                <w:sz w:val="24"/>
                <w:szCs w:val="24"/>
              </w:rPr>
              <w:t>Мастерство публичного выступления: культура речи, аргументированность, эрудированность</w:t>
            </w:r>
          </w:p>
        </w:tc>
      </w:tr>
    </w:tbl>
    <w:p w:rsidR="00A850B8" w:rsidRDefault="00A850B8" w:rsidP="00651855">
      <w:pPr>
        <w:pStyle w:val="20"/>
        <w:spacing w:line="240" w:lineRule="auto"/>
        <w:ind w:firstLine="709"/>
        <w:jc w:val="center"/>
        <w:rPr>
          <w:b/>
        </w:rPr>
      </w:pPr>
    </w:p>
    <w:p w:rsidR="00651855" w:rsidRPr="001E3D93" w:rsidRDefault="00651855" w:rsidP="001E3D93">
      <w:pPr>
        <w:pStyle w:val="20"/>
        <w:spacing w:line="240" w:lineRule="auto"/>
        <w:ind w:firstLine="709"/>
        <w:rPr>
          <w:b/>
        </w:rPr>
      </w:pPr>
      <w:r w:rsidRPr="001E3D93">
        <w:rPr>
          <w:b/>
        </w:rPr>
        <w:t>2.2.</w:t>
      </w:r>
      <w:r w:rsidRPr="001E3D93">
        <w:rPr>
          <w:b/>
        </w:rPr>
        <w:tab/>
        <w:t>Второй тур финального этапа Конкурса</w:t>
      </w:r>
    </w:p>
    <w:p w:rsidR="00651855" w:rsidRPr="00517885" w:rsidRDefault="00651855" w:rsidP="00651855">
      <w:pPr>
        <w:pStyle w:val="20"/>
        <w:spacing w:line="240" w:lineRule="auto"/>
        <w:ind w:firstLine="709"/>
        <w:jc w:val="both"/>
      </w:pPr>
    </w:p>
    <w:p w:rsidR="00651855" w:rsidRPr="00517885" w:rsidRDefault="00651855" w:rsidP="00CE7B53">
      <w:pPr>
        <w:pStyle w:val="20"/>
        <w:spacing w:line="240" w:lineRule="auto"/>
        <w:ind w:firstLine="709"/>
        <w:jc w:val="both"/>
      </w:pPr>
      <w:r w:rsidRPr="00517885">
        <w:t>2.2.1. Требования и критерии оценки индивидуального конкурсного испыта</w:t>
      </w:r>
      <w:r>
        <w:t>ния «Педагогическое многоборье»</w:t>
      </w:r>
    </w:p>
    <w:tbl>
      <w:tblPr>
        <w:tblStyle w:val="ab"/>
        <w:tblW w:w="0" w:type="auto"/>
        <w:tblInd w:w="108" w:type="dxa"/>
        <w:tblLook w:val="04A0" w:firstRow="1" w:lastRow="0" w:firstColumn="1" w:lastColumn="0" w:noHBand="0" w:noVBand="1"/>
      </w:tblPr>
      <w:tblGrid>
        <w:gridCol w:w="3119"/>
        <w:gridCol w:w="7087"/>
      </w:tblGrid>
      <w:tr w:rsidR="00651855" w:rsidRPr="00517885" w:rsidTr="00CE7B53">
        <w:trPr>
          <w:cantSplit/>
          <w:trHeight w:val="647"/>
        </w:trPr>
        <w:tc>
          <w:tcPr>
            <w:tcW w:w="10206" w:type="dxa"/>
            <w:gridSpan w:val="2"/>
            <w:vAlign w:val="center"/>
          </w:tcPr>
          <w:p w:rsidR="00651855" w:rsidRPr="00CE7B53" w:rsidRDefault="00651855" w:rsidP="00617694">
            <w:pPr>
              <w:pStyle w:val="20"/>
              <w:spacing w:line="240" w:lineRule="auto"/>
              <w:jc w:val="center"/>
              <w:rPr>
                <w:b/>
                <w:sz w:val="24"/>
                <w:szCs w:val="24"/>
              </w:rPr>
            </w:pPr>
            <w:r w:rsidRPr="00CE7B53">
              <w:rPr>
                <w:b/>
                <w:sz w:val="24"/>
                <w:szCs w:val="24"/>
              </w:rPr>
              <w:t xml:space="preserve">Требования к индивидуальному конкурсному испытанию </w:t>
            </w:r>
          </w:p>
          <w:p w:rsidR="00651855" w:rsidRPr="00CE7B53" w:rsidRDefault="00651855" w:rsidP="00617694">
            <w:pPr>
              <w:pStyle w:val="20"/>
              <w:spacing w:line="240" w:lineRule="auto"/>
              <w:jc w:val="center"/>
              <w:rPr>
                <w:b/>
                <w:sz w:val="24"/>
                <w:szCs w:val="24"/>
              </w:rPr>
            </w:pPr>
            <w:r w:rsidRPr="00CE7B53">
              <w:rPr>
                <w:b/>
                <w:sz w:val="24"/>
                <w:szCs w:val="24"/>
              </w:rPr>
              <w:t>«Педагогическое многоборье»</w:t>
            </w:r>
          </w:p>
        </w:tc>
      </w:tr>
      <w:tr w:rsidR="00651855" w:rsidRPr="00517885" w:rsidTr="00617694">
        <w:trPr>
          <w:cantSplit/>
        </w:trPr>
        <w:tc>
          <w:tcPr>
            <w:tcW w:w="3119" w:type="dxa"/>
          </w:tcPr>
          <w:p w:rsidR="00651855" w:rsidRPr="00CE7B53" w:rsidRDefault="00651855" w:rsidP="00617694">
            <w:pPr>
              <w:rPr>
                <w:rFonts w:ascii="Times New Roman" w:hAnsi="Times New Roman" w:cs="Times New Roman"/>
              </w:rPr>
            </w:pPr>
            <w:r w:rsidRPr="00CE7B53">
              <w:rPr>
                <w:rFonts w:ascii="Times New Roman" w:hAnsi="Times New Roman" w:cs="Times New Roman"/>
              </w:rPr>
              <w:t>Требования к условиям выполнения задания</w:t>
            </w:r>
          </w:p>
        </w:tc>
        <w:tc>
          <w:tcPr>
            <w:tcW w:w="7087" w:type="dxa"/>
          </w:tcPr>
          <w:p w:rsidR="00651855" w:rsidRPr="00CE7B53" w:rsidRDefault="00651855" w:rsidP="00617694">
            <w:pPr>
              <w:jc w:val="both"/>
              <w:rPr>
                <w:rFonts w:ascii="Times New Roman" w:hAnsi="Times New Roman" w:cs="Times New Roman"/>
              </w:rPr>
            </w:pPr>
            <w:r w:rsidRPr="00CE7B53">
              <w:rPr>
                <w:rFonts w:ascii="Times New Roman" w:hAnsi="Times New Roman" w:cs="Times New Roman"/>
              </w:rPr>
              <w:t xml:space="preserve">Представление конкурсантами своих решений задач педагогического многоборья осуществляется в </w:t>
            </w:r>
            <w:proofErr w:type="gramStart"/>
            <w:r w:rsidRPr="00CE7B53">
              <w:rPr>
                <w:rFonts w:ascii="Times New Roman" w:hAnsi="Times New Roman" w:cs="Times New Roman"/>
              </w:rPr>
              <w:t>режиме</w:t>
            </w:r>
            <w:proofErr w:type="gramEnd"/>
            <w:r w:rsidRPr="00CE7B53">
              <w:rPr>
                <w:rFonts w:ascii="Times New Roman" w:hAnsi="Times New Roman" w:cs="Times New Roman"/>
              </w:rPr>
              <w:t xml:space="preserve"> нон-стоп публично перед членами Жюри и всеми участниками Конкурса.</w:t>
            </w:r>
          </w:p>
        </w:tc>
      </w:tr>
      <w:tr w:rsidR="00651855" w:rsidRPr="00517885" w:rsidTr="00617694">
        <w:trPr>
          <w:cantSplit/>
        </w:trPr>
        <w:tc>
          <w:tcPr>
            <w:tcW w:w="3119" w:type="dxa"/>
          </w:tcPr>
          <w:p w:rsidR="00651855" w:rsidRPr="00CE7B53" w:rsidRDefault="00651855" w:rsidP="00617694">
            <w:pPr>
              <w:rPr>
                <w:rFonts w:ascii="Times New Roman" w:hAnsi="Times New Roman" w:cs="Times New Roman"/>
              </w:rPr>
            </w:pPr>
            <w:r w:rsidRPr="00CE7B53">
              <w:rPr>
                <w:rFonts w:ascii="Times New Roman" w:hAnsi="Times New Roman" w:cs="Times New Roman"/>
              </w:rPr>
              <w:t>Требования к содержанию конкурсного испытания</w:t>
            </w:r>
          </w:p>
        </w:tc>
        <w:tc>
          <w:tcPr>
            <w:tcW w:w="7087" w:type="dxa"/>
          </w:tcPr>
          <w:p w:rsidR="00651855" w:rsidRPr="00CE7B53" w:rsidRDefault="00651855" w:rsidP="00617694">
            <w:pPr>
              <w:jc w:val="both"/>
              <w:rPr>
                <w:rFonts w:ascii="Times New Roman" w:hAnsi="Times New Roman" w:cs="Times New Roman"/>
              </w:rPr>
            </w:pPr>
            <w:r w:rsidRPr="00CE7B53">
              <w:rPr>
                <w:rFonts w:ascii="Times New Roman" w:hAnsi="Times New Roman" w:cs="Times New Roman"/>
              </w:rPr>
              <w:t>Конкурсное испытание «Педагогическое многоборье» осуществляется последовательно методом усложнения по двум уровням:</w:t>
            </w:r>
          </w:p>
          <w:p w:rsidR="00651855" w:rsidRPr="00CE7B53" w:rsidRDefault="00651855" w:rsidP="00617694">
            <w:pPr>
              <w:jc w:val="both"/>
              <w:rPr>
                <w:rFonts w:ascii="Times New Roman" w:hAnsi="Times New Roman" w:cs="Times New Roman"/>
              </w:rPr>
            </w:pPr>
            <w:r w:rsidRPr="00CE7B53">
              <w:rPr>
                <w:rFonts w:ascii="Times New Roman" w:hAnsi="Times New Roman" w:cs="Times New Roman"/>
              </w:rPr>
              <w:t>решение педагогических задач на основе анализа нескольких фрагментов текстов документов или книг об образовании и воспитании;</w:t>
            </w:r>
          </w:p>
          <w:p w:rsidR="00651855" w:rsidRPr="00CE7B53" w:rsidRDefault="00651855" w:rsidP="00617694">
            <w:pPr>
              <w:jc w:val="both"/>
              <w:rPr>
                <w:rFonts w:ascii="Times New Roman" w:hAnsi="Times New Roman" w:cs="Times New Roman"/>
              </w:rPr>
            </w:pPr>
            <w:proofErr w:type="gramStart"/>
            <w:r w:rsidRPr="00CE7B53">
              <w:rPr>
                <w:rFonts w:ascii="Times New Roman" w:hAnsi="Times New Roman" w:cs="Times New Roman"/>
              </w:rPr>
              <w:t>решение педагогической ситуации</w:t>
            </w:r>
            <w:proofErr w:type="gramEnd"/>
            <w:r w:rsidRPr="00CE7B53">
              <w:rPr>
                <w:rFonts w:ascii="Times New Roman" w:hAnsi="Times New Roman" w:cs="Times New Roman"/>
              </w:rPr>
              <w:t xml:space="preserve">, представленной во фрагменте из кинофильма, в соответствии с технологической картой задания </w:t>
            </w:r>
          </w:p>
          <w:p w:rsidR="00651855" w:rsidRPr="00CE7B53" w:rsidRDefault="00651855" w:rsidP="00617694">
            <w:pPr>
              <w:jc w:val="both"/>
              <w:rPr>
                <w:rFonts w:ascii="Times New Roman" w:hAnsi="Times New Roman" w:cs="Times New Roman"/>
              </w:rPr>
            </w:pPr>
            <w:r w:rsidRPr="00CE7B53">
              <w:rPr>
                <w:rFonts w:ascii="Times New Roman" w:hAnsi="Times New Roman" w:cs="Times New Roman"/>
              </w:rPr>
              <w:t>публичное представление результатов решения педагогических задач членам жюри, участникам Конкурса, зрительской аудитории.</w:t>
            </w:r>
          </w:p>
        </w:tc>
      </w:tr>
    </w:tbl>
    <w:p w:rsidR="00651855" w:rsidRDefault="00651855" w:rsidP="00651855">
      <w:pPr>
        <w:pStyle w:val="20"/>
        <w:shd w:val="clear" w:color="auto" w:fill="auto"/>
        <w:spacing w:line="240" w:lineRule="auto"/>
        <w:jc w:val="both"/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705"/>
        <w:gridCol w:w="9514"/>
      </w:tblGrid>
      <w:tr w:rsidR="00651855" w:rsidRPr="00AE6488" w:rsidTr="00CE7B53">
        <w:trPr>
          <w:cantSplit/>
          <w:trHeight w:val="717"/>
        </w:trPr>
        <w:tc>
          <w:tcPr>
            <w:tcW w:w="5000" w:type="pct"/>
            <w:gridSpan w:val="2"/>
            <w:shd w:val="clear" w:color="auto" w:fill="FFFFFF"/>
            <w:vAlign w:val="center"/>
          </w:tcPr>
          <w:p w:rsidR="00651855" w:rsidRPr="00CE7B53" w:rsidRDefault="00651855" w:rsidP="00617694">
            <w:pPr>
              <w:pStyle w:val="20"/>
              <w:shd w:val="clear" w:color="auto" w:fill="auto"/>
              <w:spacing w:line="240" w:lineRule="auto"/>
              <w:jc w:val="center"/>
              <w:rPr>
                <w:rStyle w:val="211pt0"/>
                <w:b/>
                <w:sz w:val="24"/>
                <w:szCs w:val="24"/>
              </w:rPr>
            </w:pPr>
            <w:r w:rsidRPr="00CE7B53">
              <w:rPr>
                <w:rStyle w:val="211pt0"/>
                <w:b/>
                <w:sz w:val="24"/>
                <w:szCs w:val="24"/>
              </w:rPr>
              <w:t>Критерии оценки конкурсного испытания «Педагогическое многоборье»</w:t>
            </w:r>
          </w:p>
          <w:p w:rsidR="00651855" w:rsidRPr="00CE7B53" w:rsidRDefault="00651855" w:rsidP="00617694">
            <w:pPr>
              <w:pStyle w:val="20"/>
              <w:shd w:val="clear" w:color="auto" w:fill="auto"/>
              <w:spacing w:line="240" w:lineRule="auto"/>
              <w:jc w:val="center"/>
              <w:rPr>
                <w:rStyle w:val="211pt0"/>
                <w:b/>
                <w:sz w:val="24"/>
                <w:szCs w:val="24"/>
              </w:rPr>
            </w:pPr>
            <w:r w:rsidRPr="00CE7B53">
              <w:rPr>
                <w:rStyle w:val="211pt0"/>
                <w:b/>
                <w:sz w:val="24"/>
                <w:szCs w:val="24"/>
              </w:rPr>
              <w:t xml:space="preserve">Решение педагогических задач в </w:t>
            </w:r>
            <w:proofErr w:type="gramStart"/>
            <w:r w:rsidRPr="00CE7B53">
              <w:rPr>
                <w:rStyle w:val="211pt0"/>
                <w:b/>
                <w:sz w:val="24"/>
                <w:szCs w:val="24"/>
              </w:rPr>
              <w:t>режиме</w:t>
            </w:r>
            <w:proofErr w:type="gramEnd"/>
            <w:r w:rsidRPr="00CE7B53">
              <w:rPr>
                <w:rStyle w:val="211pt0"/>
                <w:b/>
                <w:sz w:val="24"/>
                <w:szCs w:val="24"/>
              </w:rPr>
              <w:t xml:space="preserve"> подготовки и публичного представления решений (1-й уровень)</w:t>
            </w:r>
          </w:p>
        </w:tc>
      </w:tr>
      <w:tr w:rsidR="00651855" w:rsidRPr="00E05159" w:rsidTr="00617694">
        <w:trPr>
          <w:cantSplit/>
          <w:trHeight w:val="20"/>
        </w:trPr>
        <w:tc>
          <w:tcPr>
            <w:tcW w:w="345" w:type="pct"/>
            <w:shd w:val="clear" w:color="auto" w:fill="FFFFFF"/>
          </w:tcPr>
          <w:p w:rsidR="00651855" w:rsidRPr="00517885" w:rsidRDefault="00651855" w:rsidP="00617694">
            <w:pPr>
              <w:pStyle w:val="20"/>
              <w:shd w:val="clear" w:color="auto" w:fill="auto"/>
              <w:spacing w:line="240" w:lineRule="auto"/>
              <w:jc w:val="center"/>
              <w:rPr>
                <w:sz w:val="24"/>
                <w:szCs w:val="24"/>
              </w:rPr>
            </w:pPr>
            <w:r w:rsidRPr="00517885">
              <w:rPr>
                <w:rStyle w:val="211pt0"/>
                <w:sz w:val="24"/>
                <w:szCs w:val="24"/>
              </w:rPr>
              <w:t>1.</w:t>
            </w:r>
          </w:p>
        </w:tc>
        <w:tc>
          <w:tcPr>
            <w:tcW w:w="4655" w:type="pct"/>
            <w:shd w:val="clear" w:color="auto" w:fill="FFFFFF"/>
          </w:tcPr>
          <w:p w:rsidR="00651855" w:rsidRPr="00CE7B53" w:rsidRDefault="00651855" w:rsidP="00617694">
            <w:pPr>
              <w:pStyle w:val="20"/>
              <w:spacing w:line="240" w:lineRule="auto"/>
              <w:ind w:left="57"/>
              <w:rPr>
                <w:rStyle w:val="211pt0"/>
                <w:sz w:val="24"/>
                <w:szCs w:val="24"/>
              </w:rPr>
            </w:pPr>
            <w:r w:rsidRPr="00CE7B53">
              <w:rPr>
                <w:rStyle w:val="211pt0"/>
                <w:sz w:val="24"/>
                <w:szCs w:val="24"/>
              </w:rPr>
              <w:t xml:space="preserve">Владение знаниями в сфере педагогики </w:t>
            </w:r>
            <w:proofErr w:type="gramStart"/>
            <w:r w:rsidRPr="00CE7B53">
              <w:rPr>
                <w:rStyle w:val="211pt0"/>
                <w:sz w:val="24"/>
                <w:szCs w:val="24"/>
              </w:rPr>
              <w:t>дополнительного</w:t>
            </w:r>
            <w:proofErr w:type="gramEnd"/>
            <w:r w:rsidRPr="00CE7B53">
              <w:rPr>
                <w:rStyle w:val="211pt0"/>
                <w:sz w:val="24"/>
                <w:szCs w:val="24"/>
              </w:rPr>
              <w:t xml:space="preserve"> образования</w:t>
            </w:r>
          </w:p>
          <w:p w:rsidR="00651855" w:rsidRPr="00CE7B53" w:rsidRDefault="00651855" w:rsidP="00617694">
            <w:pPr>
              <w:pStyle w:val="20"/>
              <w:shd w:val="clear" w:color="auto" w:fill="auto"/>
              <w:spacing w:line="240" w:lineRule="auto"/>
              <w:ind w:left="57"/>
              <w:rPr>
                <w:sz w:val="24"/>
                <w:szCs w:val="24"/>
              </w:rPr>
            </w:pPr>
            <w:r w:rsidRPr="00CE7B53">
              <w:rPr>
                <w:rStyle w:val="211pt0"/>
                <w:sz w:val="24"/>
                <w:szCs w:val="24"/>
              </w:rPr>
              <w:t>детей</w:t>
            </w:r>
          </w:p>
        </w:tc>
      </w:tr>
      <w:tr w:rsidR="00651855" w:rsidRPr="00E05159" w:rsidTr="00617694">
        <w:trPr>
          <w:cantSplit/>
          <w:trHeight w:val="20"/>
        </w:trPr>
        <w:tc>
          <w:tcPr>
            <w:tcW w:w="345" w:type="pct"/>
            <w:shd w:val="clear" w:color="auto" w:fill="FFFFFF"/>
          </w:tcPr>
          <w:p w:rsidR="00651855" w:rsidRPr="00517885" w:rsidRDefault="00651855" w:rsidP="00617694">
            <w:pPr>
              <w:pStyle w:val="20"/>
              <w:shd w:val="clear" w:color="auto" w:fill="auto"/>
              <w:spacing w:line="240" w:lineRule="auto"/>
              <w:jc w:val="center"/>
              <w:rPr>
                <w:sz w:val="24"/>
                <w:szCs w:val="24"/>
              </w:rPr>
            </w:pPr>
            <w:r w:rsidRPr="00517885">
              <w:rPr>
                <w:rStyle w:val="211pt0"/>
                <w:sz w:val="24"/>
                <w:szCs w:val="24"/>
              </w:rPr>
              <w:t>2.</w:t>
            </w:r>
          </w:p>
        </w:tc>
        <w:tc>
          <w:tcPr>
            <w:tcW w:w="4655" w:type="pct"/>
            <w:shd w:val="clear" w:color="auto" w:fill="FFFFFF"/>
          </w:tcPr>
          <w:p w:rsidR="00651855" w:rsidRPr="00CE7B53" w:rsidRDefault="00651855" w:rsidP="00617694">
            <w:pPr>
              <w:pStyle w:val="20"/>
              <w:shd w:val="clear" w:color="auto" w:fill="auto"/>
              <w:spacing w:line="240" w:lineRule="auto"/>
              <w:ind w:left="57"/>
              <w:rPr>
                <w:sz w:val="24"/>
                <w:szCs w:val="24"/>
              </w:rPr>
            </w:pPr>
            <w:r w:rsidRPr="00CE7B53">
              <w:rPr>
                <w:rStyle w:val="211pt0"/>
                <w:sz w:val="24"/>
                <w:szCs w:val="24"/>
              </w:rPr>
              <w:t xml:space="preserve">Понимание основных тенденций, приоритетных задач и современных технологий в </w:t>
            </w:r>
            <w:proofErr w:type="gramStart"/>
            <w:r w:rsidRPr="00CE7B53">
              <w:rPr>
                <w:rStyle w:val="211pt0"/>
                <w:sz w:val="24"/>
                <w:szCs w:val="24"/>
              </w:rPr>
              <w:t>воспитании</w:t>
            </w:r>
            <w:proofErr w:type="gramEnd"/>
            <w:r w:rsidRPr="00CE7B53">
              <w:rPr>
                <w:rStyle w:val="211pt0"/>
                <w:sz w:val="24"/>
                <w:szCs w:val="24"/>
              </w:rPr>
              <w:t xml:space="preserve"> и обучении детей</w:t>
            </w:r>
          </w:p>
        </w:tc>
      </w:tr>
      <w:tr w:rsidR="00651855" w:rsidRPr="00E05159" w:rsidTr="00617694">
        <w:trPr>
          <w:cantSplit/>
          <w:trHeight w:val="20"/>
        </w:trPr>
        <w:tc>
          <w:tcPr>
            <w:tcW w:w="345" w:type="pct"/>
            <w:shd w:val="clear" w:color="auto" w:fill="FFFFFF"/>
          </w:tcPr>
          <w:p w:rsidR="00651855" w:rsidRPr="00517885" w:rsidRDefault="00651855" w:rsidP="00617694">
            <w:pPr>
              <w:pStyle w:val="20"/>
              <w:shd w:val="clear" w:color="auto" w:fill="auto"/>
              <w:spacing w:line="240" w:lineRule="auto"/>
              <w:jc w:val="center"/>
              <w:rPr>
                <w:sz w:val="24"/>
                <w:szCs w:val="24"/>
              </w:rPr>
            </w:pPr>
            <w:r w:rsidRPr="00517885">
              <w:rPr>
                <w:sz w:val="24"/>
                <w:szCs w:val="24"/>
              </w:rPr>
              <w:t>3.</w:t>
            </w:r>
          </w:p>
        </w:tc>
        <w:tc>
          <w:tcPr>
            <w:tcW w:w="4655" w:type="pct"/>
            <w:shd w:val="clear" w:color="auto" w:fill="FFFFFF"/>
          </w:tcPr>
          <w:p w:rsidR="00651855" w:rsidRPr="00CE7B53" w:rsidRDefault="00651855" w:rsidP="00617694">
            <w:pPr>
              <w:pStyle w:val="20"/>
              <w:shd w:val="clear" w:color="auto" w:fill="auto"/>
              <w:spacing w:line="240" w:lineRule="auto"/>
              <w:ind w:left="57"/>
              <w:rPr>
                <w:sz w:val="24"/>
                <w:szCs w:val="24"/>
              </w:rPr>
            </w:pPr>
            <w:r w:rsidRPr="00CE7B53">
              <w:rPr>
                <w:rStyle w:val="211pt0"/>
                <w:sz w:val="24"/>
                <w:szCs w:val="24"/>
              </w:rPr>
              <w:t>Психолого-педагогическая обоснованность суждений</w:t>
            </w:r>
            <w:r w:rsidRPr="00CE7B53">
              <w:rPr>
                <w:sz w:val="24"/>
                <w:szCs w:val="24"/>
              </w:rPr>
              <w:t xml:space="preserve"> </w:t>
            </w:r>
            <w:r w:rsidRPr="00CE7B53">
              <w:rPr>
                <w:rStyle w:val="211pt0"/>
                <w:sz w:val="24"/>
                <w:szCs w:val="24"/>
              </w:rPr>
              <w:t>и решений</w:t>
            </w:r>
          </w:p>
        </w:tc>
      </w:tr>
      <w:tr w:rsidR="00651855" w:rsidRPr="00E05159" w:rsidTr="00617694">
        <w:trPr>
          <w:cantSplit/>
          <w:trHeight w:val="20"/>
        </w:trPr>
        <w:tc>
          <w:tcPr>
            <w:tcW w:w="345" w:type="pct"/>
            <w:shd w:val="clear" w:color="auto" w:fill="FFFFFF"/>
          </w:tcPr>
          <w:p w:rsidR="00651855" w:rsidRPr="00517885" w:rsidRDefault="00651855" w:rsidP="00617694">
            <w:pPr>
              <w:pStyle w:val="20"/>
              <w:shd w:val="clear" w:color="auto" w:fill="auto"/>
              <w:spacing w:line="240" w:lineRule="auto"/>
              <w:jc w:val="center"/>
              <w:rPr>
                <w:sz w:val="24"/>
                <w:szCs w:val="24"/>
              </w:rPr>
            </w:pPr>
            <w:r w:rsidRPr="00517885">
              <w:rPr>
                <w:rStyle w:val="211pt0"/>
                <w:sz w:val="24"/>
                <w:szCs w:val="24"/>
              </w:rPr>
              <w:t>4.</w:t>
            </w:r>
          </w:p>
        </w:tc>
        <w:tc>
          <w:tcPr>
            <w:tcW w:w="4655" w:type="pct"/>
            <w:shd w:val="clear" w:color="auto" w:fill="FFFFFF"/>
          </w:tcPr>
          <w:p w:rsidR="00651855" w:rsidRPr="00CE7B53" w:rsidRDefault="00651855" w:rsidP="00617694">
            <w:pPr>
              <w:pStyle w:val="20"/>
              <w:shd w:val="clear" w:color="auto" w:fill="auto"/>
              <w:spacing w:line="240" w:lineRule="auto"/>
              <w:ind w:left="57"/>
              <w:rPr>
                <w:sz w:val="24"/>
                <w:szCs w:val="24"/>
              </w:rPr>
            </w:pPr>
            <w:r w:rsidRPr="00CE7B53">
              <w:rPr>
                <w:rStyle w:val="211pt0"/>
                <w:sz w:val="24"/>
                <w:szCs w:val="24"/>
              </w:rPr>
              <w:t>Умение применять целесообразные ситуациям и задачам методы и технологии решения</w:t>
            </w:r>
          </w:p>
        </w:tc>
      </w:tr>
    </w:tbl>
    <w:p w:rsidR="00651855" w:rsidRDefault="00651855" w:rsidP="00651855">
      <w:pPr>
        <w:pStyle w:val="20"/>
        <w:shd w:val="clear" w:color="auto" w:fill="auto"/>
        <w:spacing w:line="240" w:lineRule="auto"/>
        <w:jc w:val="both"/>
      </w:pPr>
    </w:p>
    <w:tbl>
      <w:tblPr>
        <w:tblW w:w="5000" w:type="pct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705"/>
        <w:gridCol w:w="9514"/>
      </w:tblGrid>
      <w:tr w:rsidR="00651855" w:rsidRPr="00CE7B53" w:rsidTr="00CE7B53">
        <w:trPr>
          <w:cantSplit/>
          <w:trHeight w:val="545"/>
        </w:trPr>
        <w:tc>
          <w:tcPr>
            <w:tcW w:w="500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51855" w:rsidRPr="00CE7B53" w:rsidRDefault="00651855" w:rsidP="00617694">
            <w:pPr>
              <w:pStyle w:val="20"/>
              <w:shd w:val="clear" w:color="auto" w:fill="auto"/>
              <w:spacing w:line="240" w:lineRule="auto"/>
              <w:jc w:val="center"/>
              <w:rPr>
                <w:rStyle w:val="211pt0"/>
                <w:b/>
                <w:sz w:val="24"/>
                <w:szCs w:val="24"/>
              </w:rPr>
            </w:pPr>
            <w:r w:rsidRPr="00CE7B53">
              <w:rPr>
                <w:rStyle w:val="211pt0"/>
                <w:b/>
                <w:sz w:val="24"/>
                <w:szCs w:val="24"/>
              </w:rPr>
              <w:t>Критерии оценки конкурсного испытания «Педагогическое многоборье»</w:t>
            </w:r>
          </w:p>
          <w:p w:rsidR="00651855" w:rsidRPr="00CE7B53" w:rsidRDefault="00651855" w:rsidP="00617694">
            <w:pPr>
              <w:pStyle w:val="20"/>
              <w:spacing w:line="240" w:lineRule="auto"/>
              <w:jc w:val="center"/>
              <w:rPr>
                <w:rStyle w:val="211pt0"/>
                <w:b/>
                <w:sz w:val="24"/>
                <w:szCs w:val="24"/>
              </w:rPr>
            </w:pPr>
            <w:proofErr w:type="gramStart"/>
            <w:r w:rsidRPr="00CE7B53">
              <w:rPr>
                <w:rStyle w:val="211pt0"/>
                <w:b/>
                <w:sz w:val="24"/>
                <w:szCs w:val="24"/>
              </w:rPr>
              <w:t>Решение педагогической ситуации</w:t>
            </w:r>
            <w:proofErr w:type="gramEnd"/>
            <w:r w:rsidRPr="00CE7B53">
              <w:rPr>
                <w:rStyle w:val="211pt0"/>
                <w:b/>
                <w:sz w:val="24"/>
                <w:szCs w:val="24"/>
              </w:rPr>
              <w:t xml:space="preserve"> в режиме публичного представления (2-й уровень)</w:t>
            </w:r>
          </w:p>
        </w:tc>
      </w:tr>
      <w:tr w:rsidR="00651855" w:rsidRPr="00CE7B53" w:rsidTr="00617694">
        <w:trPr>
          <w:cantSplit/>
          <w:trHeight w:val="20"/>
        </w:trPr>
        <w:tc>
          <w:tcPr>
            <w:tcW w:w="3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51855" w:rsidRPr="00CE7B53" w:rsidRDefault="00651855" w:rsidP="00617694">
            <w:pPr>
              <w:pStyle w:val="20"/>
              <w:shd w:val="clear" w:color="auto" w:fill="auto"/>
              <w:spacing w:line="240" w:lineRule="auto"/>
              <w:jc w:val="center"/>
              <w:rPr>
                <w:sz w:val="24"/>
                <w:szCs w:val="24"/>
              </w:rPr>
            </w:pPr>
            <w:r w:rsidRPr="00CE7B53">
              <w:rPr>
                <w:rStyle w:val="211pt0"/>
                <w:sz w:val="24"/>
                <w:szCs w:val="24"/>
              </w:rPr>
              <w:t>1.</w:t>
            </w:r>
          </w:p>
        </w:tc>
        <w:tc>
          <w:tcPr>
            <w:tcW w:w="46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51855" w:rsidRPr="00CE7B53" w:rsidRDefault="00651855" w:rsidP="00617694">
            <w:pPr>
              <w:pStyle w:val="20"/>
              <w:shd w:val="clear" w:color="auto" w:fill="auto"/>
              <w:spacing w:line="240" w:lineRule="auto"/>
              <w:ind w:left="57"/>
              <w:rPr>
                <w:sz w:val="24"/>
                <w:szCs w:val="24"/>
              </w:rPr>
            </w:pPr>
            <w:r w:rsidRPr="00CE7B53">
              <w:rPr>
                <w:rStyle w:val="211pt0"/>
                <w:sz w:val="24"/>
                <w:szCs w:val="24"/>
              </w:rPr>
              <w:t>Профессионально-</w:t>
            </w:r>
            <w:proofErr w:type="spellStart"/>
            <w:r w:rsidRPr="00CE7B53">
              <w:rPr>
                <w:rStyle w:val="211pt0"/>
                <w:sz w:val="24"/>
                <w:szCs w:val="24"/>
              </w:rPr>
              <w:t>компетентностная</w:t>
            </w:r>
            <w:proofErr w:type="spellEnd"/>
            <w:r w:rsidRPr="00CE7B53">
              <w:rPr>
                <w:rStyle w:val="211pt0"/>
                <w:sz w:val="24"/>
                <w:szCs w:val="24"/>
              </w:rPr>
              <w:t xml:space="preserve"> обоснованность суждений и решений</w:t>
            </w:r>
          </w:p>
        </w:tc>
      </w:tr>
      <w:tr w:rsidR="00651855" w:rsidRPr="00CE7B53" w:rsidTr="00617694">
        <w:trPr>
          <w:cantSplit/>
          <w:trHeight w:val="20"/>
        </w:trPr>
        <w:tc>
          <w:tcPr>
            <w:tcW w:w="3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51855" w:rsidRPr="00CE7B53" w:rsidRDefault="00651855" w:rsidP="00617694">
            <w:pPr>
              <w:pStyle w:val="20"/>
              <w:shd w:val="clear" w:color="auto" w:fill="auto"/>
              <w:spacing w:line="240" w:lineRule="auto"/>
              <w:jc w:val="center"/>
              <w:rPr>
                <w:sz w:val="24"/>
                <w:szCs w:val="24"/>
              </w:rPr>
            </w:pPr>
            <w:r w:rsidRPr="00CE7B53">
              <w:rPr>
                <w:rStyle w:val="211pt0"/>
                <w:sz w:val="24"/>
                <w:szCs w:val="24"/>
              </w:rPr>
              <w:t>2.</w:t>
            </w:r>
          </w:p>
        </w:tc>
        <w:tc>
          <w:tcPr>
            <w:tcW w:w="46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51855" w:rsidRPr="00CE7B53" w:rsidRDefault="00651855" w:rsidP="00617694">
            <w:pPr>
              <w:pStyle w:val="20"/>
              <w:shd w:val="clear" w:color="auto" w:fill="auto"/>
              <w:spacing w:line="240" w:lineRule="auto"/>
              <w:ind w:left="57"/>
              <w:rPr>
                <w:sz w:val="24"/>
                <w:szCs w:val="24"/>
              </w:rPr>
            </w:pPr>
            <w:r w:rsidRPr="00CE7B53">
              <w:rPr>
                <w:rStyle w:val="211pt0"/>
                <w:sz w:val="24"/>
                <w:szCs w:val="24"/>
              </w:rPr>
              <w:t>Умение применять целесообразные ситуациям и задачам методы и технологии решения</w:t>
            </w:r>
          </w:p>
        </w:tc>
      </w:tr>
      <w:tr w:rsidR="00651855" w:rsidRPr="00CE7B53" w:rsidTr="00617694">
        <w:trPr>
          <w:cantSplit/>
          <w:trHeight w:val="20"/>
        </w:trPr>
        <w:tc>
          <w:tcPr>
            <w:tcW w:w="3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51855" w:rsidRPr="00CE7B53" w:rsidRDefault="00651855" w:rsidP="00617694">
            <w:pPr>
              <w:pStyle w:val="20"/>
              <w:shd w:val="clear" w:color="auto" w:fill="auto"/>
              <w:spacing w:line="240" w:lineRule="auto"/>
              <w:jc w:val="center"/>
              <w:rPr>
                <w:sz w:val="24"/>
                <w:szCs w:val="24"/>
              </w:rPr>
            </w:pPr>
            <w:r w:rsidRPr="00CE7B53">
              <w:rPr>
                <w:sz w:val="24"/>
                <w:szCs w:val="24"/>
              </w:rPr>
              <w:t>3.</w:t>
            </w:r>
          </w:p>
        </w:tc>
        <w:tc>
          <w:tcPr>
            <w:tcW w:w="46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51855" w:rsidRPr="00CE7B53" w:rsidRDefault="00651855" w:rsidP="00617694">
            <w:pPr>
              <w:pStyle w:val="20"/>
              <w:shd w:val="clear" w:color="auto" w:fill="auto"/>
              <w:spacing w:line="240" w:lineRule="auto"/>
              <w:ind w:left="57"/>
              <w:rPr>
                <w:sz w:val="24"/>
                <w:szCs w:val="24"/>
              </w:rPr>
            </w:pPr>
            <w:r w:rsidRPr="00CE7B53">
              <w:rPr>
                <w:rStyle w:val="211pt0"/>
                <w:sz w:val="24"/>
                <w:szCs w:val="24"/>
              </w:rPr>
              <w:t>Креативность и оригинальность выводов и предлагаемых решений</w:t>
            </w:r>
          </w:p>
        </w:tc>
      </w:tr>
      <w:tr w:rsidR="00651855" w:rsidRPr="00CE7B53" w:rsidTr="00617694">
        <w:trPr>
          <w:cantSplit/>
          <w:trHeight w:val="20"/>
        </w:trPr>
        <w:tc>
          <w:tcPr>
            <w:tcW w:w="3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51855" w:rsidRPr="00CE7B53" w:rsidRDefault="00651855" w:rsidP="00617694">
            <w:pPr>
              <w:pStyle w:val="20"/>
              <w:shd w:val="clear" w:color="auto" w:fill="auto"/>
              <w:spacing w:line="240" w:lineRule="auto"/>
              <w:jc w:val="center"/>
              <w:rPr>
                <w:sz w:val="24"/>
                <w:szCs w:val="24"/>
              </w:rPr>
            </w:pPr>
            <w:r w:rsidRPr="00CE7B53">
              <w:rPr>
                <w:rStyle w:val="211pt0"/>
                <w:sz w:val="24"/>
                <w:szCs w:val="24"/>
              </w:rPr>
              <w:t>4.</w:t>
            </w:r>
          </w:p>
        </w:tc>
        <w:tc>
          <w:tcPr>
            <w:tcW w:w="46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51855" w:rsidRPr="00CE7B53" w:rsidRDefault="00651855" w:rsidP="00617694">
            <w:pPr>
              <w:pStyle w:val="20"/>
              <w:shd w:val="clear" w:color="auto" w:fill="auto"/>
              <w:spacing w:line="240" w:lineRule="auto"/>
              <w:ind w:left="57"/>
              <w:rPr>
                <w:sz w:val="24"/>
                <w:szCs w:val="24"/>
              </w:rPr>
            </w:pPr>
            <w:r w:rsidRPr="00CE7B53">
              <w:rPr>
                <w:rStyle w:val="211pt0"/>
                <w:sz w:val="24"/>
                <w:szCs w:val="24"/>
              </w:rPr>
              <w:t xml:space="preserve">Умение </w:t>
            </w:r>
            <w:proofErr w:type="gramStart"/>
            <w:r w:rsidRPr="00CE7B53">
              <w:rPr>
                <w:rStyle w:val="211pt0"/>
                <w:sz w:val="24"/>
                <w:szCs w:val="24"/>
              </w:rPr>
              <w:t>учитывать и соотносить</w:t>
            </w:r>
            <w:proofErr w:type="gramEnd"/>
            <w:r w:rsidRPr="00CE7B53">
              <w:rPr>
                <w:rStyle w:val="211pt0"/>
                <w:sz w:val="24"/>
                <w:szCs w:val="24"/>
              </w:rPr>
              <w:t xml:space="preserve"> глобальные вызовы, современные тенденции и нравственные ценности</w:t>
            </w:r>
          </w:p>
        </w:tc>
      </w:tr>
      <w:tr w:rsidR="00651855" w:rsidRPr="00CE7B53" w:rsidTr="00617694">
        <w:trPr>
          <w:cantSplit/>
          <w:trHeight w:val="20"/>
        </w:trPr>
        <w:tc>
          <w:tcPr>
            <w:tcW w:w="3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51855" w:rsidRPr="00CE7B53" w:rsidRDefault="00651855" w:rsidP="00617694">
            <w:pPr>
              <w:pStyle w:val="20"/>
              <w:shd w:val="clear" w:color="auto" w:fill="auto"/>
              <w:spacing w:line="240" w:lineRule="auto"/>
              <w:jc w:val="center"/>
              <w:rPr>
                <w:rStyle w:val="211pt0"/>
                <w:sz w:val="24"/>
                <w:szCs w:val="24"/>
              </w:rPr>
            </w:pPr>
            <w:r w:rsidRPr="00CE7B53">
              <w:rPr>
                <w:rStyle w:val="211pt0"/>
                <w:sz w:val="24"/>
                <w:szCs w:val="24"/>
              </w:rPr>
              <w:t>5.</w:t>
            </w:r>
          </w:p>
        </w:tc>
        <w:tc>
          <w:tcPr>
            <w:tcW w:w="46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51855" w:rsidRPr="00CE7B53" w:rsidRDefault="00651855" w:rsidP="00617694">
            <w:pPr>
              <w:pStyle w:val="20"/>
              <w:shd w:val="clear" w:color="auto" w:fill="auto"/>
              <w:spacing w:line="240" w:lineRule="auto"/>
              <w:ind w:left="57"/>
              <w:rPr>
                <w:rStyle w:val="211pt0"/>
                <w:sz w:val="24"/>
                <w:szCs w:val="24"/>
              </w:rPr>
            </w:pPr>
            <w:r w:rsidRPr="00CE7B53">
              <w:rPr>
                <w:rStyle w:val="211pt0"/>
                <w:sz w:val="24"/>
                <w:szCs w:val="24"/>
              </w:rPr>
              <w:t>Практико-ориентированная обоснованность решения ситуации</w:t>
            </w:r>
          </w:p>
        </w:tc>
      </w:tr>
    </w:tbl>
    <w:p w:rsidR="00651855" w:rsidRPr="00CE7B53" w:rsidRDefault="00651855" w:rsidP="00651855">
      <w:pPr>
        <w:widowControl/>
        <w:spacing w:line="259" w:lineRule="auto"/>
        <w:ind w:left="6663" w:right="-1"/>
        <w:rPr>
          <w:rFonts w:ascii="Times New Roman" w:eastAsia="Calibri" w:hAnsi="Times New Roman" w:cs="Times New Roman"/>
          <w:color w:val="auto"/>
          <w:lang w:eastAsia="en-US" w:bidi="ar-SA"/>
        </w:rPr>
      </w:pPr>
    </w:p>
    <w:p w:rsidR="00310044" w:rsidRPr="00517885" w:rsidRDefault="00310044" w:rsidP="00CE7B53">
      <w:pPr>
        <w:widowControl/>
        <w:ind w:left="6663" w:right="-1"/>
        <w:rPr>
          <w:rFonts w:ascii="Times New Roman" w:eastAsia="Calibri" w:hAnsi="Times New Roman" w:cs="Times New Roman"/>
          <w:color w:val="auto"/>
          <w:sz w:val="28"/>
          <w:szCs w:val="28"/>
          <w:lang w:eastAsia="en-US" w:bidi="ar-SA"/>
        </w:rPr>
      </w:pPr>
      <w:r w:rsidRPr="00517885">
        <w:rPr>
          <w:rFonts w:ascii="Times New Roman" w:eastAsia="Calibri" w:hAnsi="Times New Roman" w:cs="Times New Roman"/>
          <w:color w:val="auto"/>
          <w:sz w:val="28"/>
          <w:szCs w:val="28"/>
          <w:lang w:eastAsia="en-US" w:bidi="ar-SA"/>
        </w:rPr>
        <w:lastRenderedPageBreak/>
        <w:t xml:space="preserve">Утвержден </w:t>
      </w:r>
    </w:p>
    <w:p w:rsidR="00310044" w:rsidRPr="00517885" w:rsidRDefault="00310044" w:rsidP="00CE7B53">
      <w:pPr>
        <w:widowControl/>
        <w:ind w:left="6663" w:right="-1"/>
        <w:rPr>
          <w:rFonts w:ascii="Times New Roman" w:eastAsia="Calibri" w:hAnsi="Times New Roman" w:cs="Times New Roman"/>
          <w:color w:val="auto"/>
          <w:sz w:val="28"/>
          <w:szCs w:val="28"/>
          <w:lang w:eastAsia="en-US" w:bidi="ar-SA"/>
        </w:rPr>
      </w:pPr>
      <w:r w:rsidRPr="00517885">
        <w:rPr>
          <w:rFonts w:ascii="Times New Roman" w:eastAsia="Calibri" w:hAnsi="Times New Roman" w:cs="Times New Roman"/>
          <w:color w:val="auto"/>
          <w:sz w:val="28"/>
          <w:szCs w:val="28"/>
          <w:lang w:eastAsia="en-US" w:bidi="ar-SA"/>
        </w:rPr>
        <w:t xml:space="preserve">приказом Министерства образования и науки Республики Татарстан </w:t>
      </w:r>
    </w:p>
    <w:p w:rsidR="00310044" w:rsidRPr="00517885" w:rsidRDefault="00310044" w:rsidP="00CE7B53">
      <w:pPr>
        <w:widowControl/>
        <w:ind w:left="6663" w:right="-1"/>
        <w:jc w:val="both"/>
        <w:rPr>
          <w:rFonts w:ascii="Times New Roman" w:eastAsia="Calibri" w:hAnsi="Times New Roman" w:cs="Times New Roman"/>
          <w:color w:val="auto"/>
          <w:sz w:val="28"/>
          <w:szCs w:val="28"/>
          <w:lang w:eastAsia="en-US" w:bidi="ar-SA"/>
        </w:rPr>
      </w:pPr>
      <w:r w:rsidRPr="00517885">
        <w:rPr>
          <w:rFonts w:ascii="Times New Roman" w:eastAsia="Calibri" w:hAnsi="Times New Roman" w:cs="Times New Roman"/>
          <w:color w:val="auto"/>
          <w:sz w:val="28"/>
          <w:szCs w:val="28"/>
          <w:lang w:eastAsia="en-US" w:bidi="ar-SA"/>
        </w:rPr>
        <w:t>от _______________ 202</w:t>
      </w:r>
      <w:r w:rsidR="00CE7B53">
        <w:rPr>
          <w:rFonts w:ascii="Times New Roman" w:eastAsia="Calibri" w:hAnsi="Times New Roman" w:cs="Times New Roman"/>
          <w:color w:val="auto"/>
          <w:sz w:val="28"/>
          <w:szCs w:val="28"/>
          <w:lang w:eastAsia="en-US" w:bidi="ar-SA"/>
        </w:rPr>
        <w:t>5</w:t>
      </w:r>
      <w:r w:rsidRPr="00517885">
        <w:rPr>
          <w:rFonts w:ascii="Times New Roman" w:eastAsia="Calibri" w:hAnsi="Times New Roman" w:cs="Times New Roman"/>
          <w:color w:val="auto"/>
          <w:sz w:val="28"/>
          <w:szCs w:val="28"/>
          <w:lang w:eastAsia="en-US" w:bidi="ar-SA"/>
        </w:rPr>
        <w:t xml:space="preserve"> г.</w:t>
      </w:r>
    </w:p>
    <w:p w:rsidR="00310044" w:rsidRPr="00517885" w:rsidRDefault="00310044" w:rsidP="00CE7B53">
      <w:pPr>
        <w:widowControl/>
        <w:ind w:left="6663" w:right="-1"/>
        <w:jc w:val="both"/>
        <w:rPr>
          <w:rFonts w:ascii="Times New Roman" w:eastAsia="Calibri" w:hAnsi="Times New Roman" w:cs="Times New Roman"/>
          <w:color w:val="auto"/>
          <w:sz w:val="32"/>
          <w:szCs w:val="28"/>
          <w:lang w:eastAsia="en-US" w:bidi="ar-SA"/>
        </w:rPr>
      </w:pPr>
      <w:r w:rsidRPr="00517885">
        <w:rPr>
          <w:rFonts w:ascii="Times New Roman" w:eastAsia="Calibri" w:hAnsi="Times New Roman" w:cs="Times New Roman"/>
          <w:color w:val="auto"/>
          <w:sz w:val="28"/>
          <w:szCs w:val="28"/>
          <w:lang w:eastAsia="en-US" w:bidi="ar-SA"/>
        </w:rPr>
        <w:t>№ _____________________</w:t>
      </w:r>
    </w:p>
    <w:p w:rsidR="00FA4028" w:rsidRPr="00517885" w:rsidRDefault="00FA4028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FA4028" w:rsidRPr="00517885" w:rsidRDefault="00DE6F6C">
      <w:pPr>
        <w:shd w:val="clear" w:color="auto" w:fill="FFFFFF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517885">
        <w:rPr>
          <w:rFonts w:ascii="Times New Roman" w:eastAsia="Times New Roman" w:hAnsi="Times New Roman" w:cs="Times New Roman"/>
          <w:b/>
          <w:bCs/>
          <w:sz w:val="28"/>
          <w:szCs w:val="28"/>
        </w:rPr>
        <w:t>СОСТАВ ОРГ</w:t>
      </w:r>
      <w:r w:rsidR="00CE7B53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АНИЗАЦИОННОГО </w:t>
      </w:r>
      <w:r w:rsidRPr="00517885">
        <w:rPr>
          <w:rFonts w:ascii="Times New Roman" w:eastAsia="Times New Roman" w:hAnsi="Times New Roman" w:cs="Times New Roman"/>
          <w:b/>
          <w:bCs/>
          <w:sz w:val="28"/>
          <w:szCs w:val="28"/>
        </w:rPr>
        <w:t>КОМИТЕТА</w:t>
      </w:r>
    </w:p>
    <w:p w:rsidR="00FA4028" w:rsidRPr="00517885" w:rsidRDefault="00DE6F6C">
      <w:pPr>
        <w:shd w:val="clear" w:color="auto" w:fill="FFFFFF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517885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Республиканского конкурса профессионального мастерства работников </w:t>
      </w:r>
    </w:p>
    <w:p w:rsidR="00FA4028" w:rsidRPr="00517885" w:rsidRDefault="00DE6F6C">
      <w:pPr>
        <w:shd w:val="clear" w:color="auto" w:fill="FFFFFF"/>
        <w:jc w:val="center"/>
        <w:rPr>
          <w:rFonts w:ascii="Times New Roman" w:eastAsia="Times New Roman" w:hAnsi="Times New Roman" w:cs="Times New Roman"/>
          <w:b/>
          <w:bCs/>
          <w:spacing w:val="-2"/>
          <w:sz w:val="28"/>
          <w:szCs w:val="28"/>
        </w:rPr>
      </w:pPr>
      <w:r w:rsidRPr="00517885">
        <w:rPr>
          <w:rFonts w:ascii="Times New Roman" w:eastAsia="Times New Roman" w:hAnsi="Times New Roman" w:cs="Times New Roman"/>
          <w:b/>
          <w:bCs/>
          <w:spacing w:val="-2"/>
          <w:sz w:val="28"/>
          <w:szCs w:val="28"/>
        </w:rPr>
        <w:t xml:space="preserve">сферы воспитания и </w:t>
      </w:r>
      <w:proofErr w:type="gramStart"/>
      <w:r w:rsidRPr="00517885">
        <w:rPr>
          <w:rFonts w:ascii="Times New Roman" w:eastAsia="Times New Roman" w:hAnsi="Times New Roman" w:cs="Times New Roman"/>
          <w:b/>
          <w:bCs/>
          <w:spacing w:val="-2"/>
          <w:sz w:val="28"/>
          <w:szCs w:val="28"/>
        </w:rPr>
        <w:t>дополнительного</w:t>
      </w:r>
      <w:proofErr w:type="gramEnd"/>
      <w:r w:rsidRPr="00517885">
        <w:rPr>
          <w:rFonts w:ascii="Times New Roman" w:eastAsia="Times New Roman" w:hAnsi="Times New Roman" w:cs="Times New Roman"/>
          <w:b/>
          <w:bCs/>
          <w:spacing w:val="-2"/>
          <w:sz w:val="28"/>
          <w:szCs w:val="28"/>
        </w:rPr>
        <w:t xml:space="preserve"> образования «Сердце отдаю детям»</w:t>
      </w:r>
    </w:p>
    <w:p w:rsidR="00FA4028" w:rsidRPr="00517885" w:rsidRDefault="00FA4028" w:rsidP="005B4542">
      <w:pPr>
        <w:shd w:val="clear" w:color="auto" w:fill="FFFFFF"/>
        <w:rPr>
          <w:rFonts w:ascii="Times New Roman" w:hAnsi="Times New Roman" w:cs="Times New Roman"/>
        </w:rPr>
      </w:pPr>
    </w:p>
    <w:tbl>
      <w:tblPr>
        <w:tblW w:w="5000" w:type="pct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979"/>
        <w:gridCol w:w="6240"/>
      </w:tblGrid>
      <w:tr w:rsidR="00CE7B53" w:rsidRPr="00517885" w:rsidTr="00617694">
        <w:trPr>
          <w:trHeight w:val="20"/>
        </w:trPr>
        <w:tc>
          <w:tcPr>
            <w:tcW w:w="1947" w:type="pct"/>
            <w:shd w:val="clear" w:color="auto" w:fill="FFFFFF"/>
          </w:tcPr>
          <w:p w:rsidR="00CE7B53" w:rsidRPr="00517885" w:rsidRDefault="00CE7B53" w:rsidP="005B4542">
            <w:pPr>
              <w:tabs>
                <w:tab w:val="left" w:pos="6840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517885">
              <w:rPr>
                <w:rFonts w:ascii="Times New Roman" w:hAnsi="Times New Roman" w:cs="Times New Roman"/>
                <w:sz w:val="28"/>
                <w:szCs w:val="28"/>
              </w:rPr>
              <w:t>Асадуллина</w:t>
            </w:r>
            <w:proofErr w:type="spellEnd"/>
            <w:r w:rsidRPr="00517885">
              <w:rPr>
                <w:rFonts w:ascii="Times New Roman" w:hAnsi="Times New Roman" w:cs="Times New Roman"/>
                <w:sz w:val="28"/>
                <w:szCs w:val="28"/>
              </w:rPr>
              <w:t xml:space="preserve"> Алсу Мунибовна</w:t>
            </w:r>
          </w:p>
        </w:tc>
        <w:tc>
          <w:tcPr>
            <w:tcW w:w="3053" w:type="pct"/>
            <w:shd w:val="clear" w:color="auto" w:fill="FFFFFF"/>
          </w:tcPr>
          <w:p w:rsidR="00CE7B53" w:rsidRDefault="00CE7B53" w:rsidP="005B4542">
            <w:pPr>
              <w:tabs>
                <w:tab w:val="left" w:pos="6840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17885">
              <w:rPr>
                <w:rFonts w:ascii="Times New Roman" w:hAnsi="Times New Roman" w:cs="Times New Roman"/>
                <w:sz w:val="28"/>
                <w:szCs w:val="28"/>
              </w:rPr>
              <w:t>заместитель министра образования и науки Республики Татарстан, председатель Орг</w:t>
            </w:r>
            <w:r w:rsidR="005B4542">
              <w:rPr>
                <w:rFonts w:ascii="Times New Roman" w:hAnsi="Times New Roman" w:cs="Times New Roman"/>
                <w:sz w:val="28"/>
                <w:szCs w:val="28"/>
              </w:rPr>
              <w:t xml:space="preserve">анизационного </w:t>
            </w:r>
            <w:r w:rsidRPr="00517885">
              <w:rPr>
                <w:rFonts w:ascii="Times New Roman" w:hAnsi="Times New Roman" w:cs="Times New Roman"/>
                <w:sz w:val="28"/>
                <w:szCs w:val="28"/>
              </w:rPr>
              <w:t>комитета</w:t>
            </w:r>
          </w:p>
          <w:p w:rsidR="005B4542" w:rsidRPr="005B4542" w:rsidRDefault="005B4542" w:rsidP="005B4542">
            <w:pPr>
              <w:tabs>
                <w:tab w:val="left" w:pos="6840"/>
              </w:tabs>
              <w:jc w:val="both"/>
              <w:rPr>
                <w:rFonts w:ascii="Times New Roman" w:hAnsi="Times New Roman" w:cs="Times New Roman"/>
                <w:sz w:val="4"/>
                <w:szCs w:val="4"/>
              </w:rPr>
            </w:pPr>
          </w:p>
        </w:tc>
      </w:tr>
      <w:tr w:rsidR="00CE7B53" w:rsidRPr="00517885" w:rsidTr="00617694">
        <w:trPr>
          <w:trHeight w:val="20"/>
        </w:trPr>
        <w:tc>
          <w:tcPr>
            <w:tcW w:w="1947" w:type="pct"/>
            <w:shd w:val="clear" w:color="auto" w:fill="FFFFFF"/>
          </w:tcPr>
          <w:p w:rsidR="00CE7B53" w:rsidRPr="00517885" w:rsidRDefault="00CE7B53" w:rsidP="00617694">
            <w:pPr>
              <w:tabs>
                <w:tab w:val="left" w:pos="6840"/>
              </w:tabs>
              <w:spacing w:after="24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517885">
              <w:rPr>
                <w:rFonts w:ascii="Times New Roman" w:hAnsi="Times New Roman" w:cs="Times New Roman"/>
                <w:sz w:val="28"/>
                <w:szCs w:val="28"/>
              </w:rPr>
              <w:t>Кашапова</w:t>
            </w:r>
            <w:proofErr w:type="spellEnd"/>
            <w:r w:rsidRPr="00517885">
              <w:rPr>
                <w:rFonts w:ascii="Times New Roman" w:hAnsi="Times New Roman" w:cs="Times New Roman"/>
                <w:sz w:val="28"/>
                <w:szCs w:val="28"/>
              </w:rPr>
              <w:t xml:space="preserve"> Айгуль Разифовна</w:t>
            </w:r>
          </w:p>
        </w:tc>
        <w:tc>
          <w:tcPr>
            <w:tcW w:w="3053" w:type="pct"/>
            <w:shd w:val="clear" w:color="auto" w:fill="FFFFFF"/>
          </w:tcPr>
          <w:p w:rsidR="00CE7B53" w:rsidRDefault="00CE7B53" w:rsidP="005B4542">
            <w:pPr>
              <w:tabs>
                <w:tab w:val="left" w:pos="6840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начальник управления</w:t>
            </w:r>
            <w:r w:rsidRPr="0052063A">
              <w:rPr>
                <w:rFonts w:ascii="Times New Roman" w:hAnsi="Times New Roman" w:cs="Times New Roman"/>
                <w:sz w:val="28"/>
                <w:szCs w:val="28"/>
              </w:rPr>
              <w:t xml:space="preserve"> воспитания, дополнительного образования детей и развития психологического сопровождения </w:t>
            </w:r>
            <w:proofErr w:type="gramStart"/>
            <w:r w:rsidRPr="0052063A">
              <w:rPr>
                <w:rFonts w:ascii="Times New Roman" w:hAnsi="Times New Roman" w:cs="Times New Roman"/>
                <w:sz w:val="28"/>
                <w:szCs w:val="28"/>
              </w:rPr>
              <w:t>обучающихся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52063A">
              <w:rPr>
                <w:rFonts w:ascii="Times New Roman" w:hAnsi="Times New Roman" w:cs="Times New Roman"/>
                <w:sz w:val="28"/>
                <w:szCs w:val="28"/>
              </w:rPr>
              <w:t>Министерства образования и науки Республики Татарстан</w:t>
            </w:r>
            <w:r w:rsidRPr="00517885">
              <w:rPr>
                <w:rFonts w:ascii="Times New Roman" w:hAnsi="Times New Roman" w:cs="Times New Roman"/>
                <w:sz w:val="28"/>
                <w:szCs w:val="28"/>
              </w:rPr>
              <w:t xml:space="preserve">, заместитель председателя </w:t>
            </w:r>
            <w:r w:rsidR="005B4542" w:rsidRPr="005B4542">
              <w:rPr>
                <w:rFonts w:ascii="Times New Roman" w:hAnsi="Times New Roman" w:cs="Times New Roman"/>
                <w:sz w:val="28"/>
                <w:szCs w:val="28"/>
              </w:rPr>
              <w:t>Организационного комитета</w:t>
            </w:r>
          </w:p>
          <w:p w:rsidR="005B4542" w:rsidRPr="005B4542" w:rsidRDefault="005B4542" w:rsidP="005B4542">
            <w:pPr>
              <w:tabs>
                <w:tab w:val="left" w:pos="6840"/>
              </w:tabs>
              <w:jc w:val="both"/>
              <w:rPr>
                <w:rFonts w:ascii="Times New Roman" w:hAnsi="Times New Roman" w:cs="Times New Roman"/>
                <w:sz w:val="4"/>
                <w:szCs w:val="4"/>
              </w:rPr>
            </w:pPr>
          </w:p>
        </w:tc>
      </w:tr>
      <w:tr w:rsidR="00CE7B53" w:rsidRPr="00517885" w:rsidTr="00617694">
        <w:trPr>
          <w:trHeight w:val="469"/>
        </w:trPr>
        <w:tc>
          <w:tcPr>
            <w:tcW w:w="1947" w:type="pct"/>
            <w:shd w:val="clear" w:color="auto" w:fill="FFFFFF"/>
          </w:tcPr>
          <w:p w:rsidR="00CE7B53" w:rsidRPr="005A7CD6" w:rsidRDefault="00CE7B53" w:rsidP="00617694">
            <w:pPr>
              <w:tabs>
                <w:tab w:val="left" w:pos="6840"/>
              </w:tabs>
              <w:spacing w:after="240"/>
              <w:rPr>
                <w:rFonts w:ascii="Times New Roman" w:hAnsi="Times New Roman" w:cs="Times New Roman"/>
                <w:sz w:val="28"/>
                <w:szCs w:val="28"/>
              </w:rPr>
            </w:pPr>
            <w:r w:rsidRPr="005A7CD6">
              <w:rPr>
                <w:rFonts w:ascii="Times New Roman" w:hAnsi="Times New Roman" w:cs="Times New Roman"/>
                <w:sz w:val="28"/>
                <w:szCs w:val="28"/>
              </w:rPr>
              <w:t>Курманова Анастасия Константиновна</w:t>
            </w:r>
          </w:p>
        </w:tc>
        <w:tc>
          <w:tcPr>
            <w:tcW w:w="3053" w:type="pct"/>
            <w:shd w:val="clear" w:color="auto" w:fill="FFFFFF"/>
          </w:tcPr>
          <w:p w:rsidR="00CE7B53" w:rsidRDefault="00CE7B53" w:rsidP="005B4542">
            <w:pPr>
              <w:tabs>
                <w:tab w:val="left" w:pos="6840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D3EA2">
              <w:rPr>
                <w:rFonts w:ascii="Times New Roman" w:hAnsi="Times New Roman" w:cs="Times New Roman"/>
                <w:sz w:val="28"/>
                <w:szCs w:val="28"/>
              </w:rPr>
              <w:t xml:space="preserve">начальник отдела дополнительного образования и воспитания детей Министерства образования и науки Республики Татарстан, заместитель председателя </w:t>
            </w:r>
            <w:r w:rsidR="005B4542" w:rsidRPr="005B4542">
              <w:rPr>
                <w:rFonts w:ascii="Times New Roman" w:hAnsi="Times New Roman" w:cs="Times New Roman"/>
                <w:sz w:val="28"/>
                <w:szCs w:val="28"/>
              </w:rPr>
              <w:t>Организационного комитета</w:t>
            </w:r>
          </w:p>
          <w:p w:rsidR="005B4542" w:rsidRPr="005B4542" w:rsidRDefault="005B4542" w:rsidP="005B4542">
            <w:pPr>
              <w:tabs>
                <w:tab w:val="left" w:pos="6840"/>
              </w:tabs>
              <w:jc w:val="both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</w:tr>
      <w:tr w:rsidR="00CE7B53" w:rsidRPr="00517885" w:rsidTr="00617694">
        <w:trPr>
          <w:trHeight w:val="20"/>
        </w:trPr>
        <w:tc>
          <w:tcPr>
            <w:tcW w:w="1947" w:type="pct"/>
            <w:shd w:val="clear" w:color="auto" w:fill="FFFFFF"/>
          </w:tcPr>
          <w:p w:rsidR="00CE7B53" w:rsidRPr="00517885" w:rsidRDefault="00CE7B53" w:rsidP="00617694">
            <w:pPr>
              <w:tabs>
                <w:tab w:val="left" w:pos="6840"/>
              </w:tabs>
              <w:spacing w:after="240"/>
              <w:rPr>
                <w:rFonts w:ascii="Times New Roman" w:hAnsi="Times New Roman" w:cs="Times New Roman"/>
                <w:sz w:val="28"/>
                <w:szCs w:val="28"/>
              </w:rPr>
            </w:pPr>
            <w:r w:rsidRPr="00517885">
              <w:rPr>
                <w:rFonts w:ascii="Times New Roman" w:hAnsi="Times New Roman" w:cs="Times New Roman"/>
                <w:sz w:val="28"/>
                <w:szCs w:val="28"/>
              </w:rPr>
              <w:t>Владимирова Юлия Юрьевна</w:t>
            </w:r>
          </w:p>
        </w:tc>
        <w:tc>
          <w:tcPr>
            <w:tcW w:w="3053" w:type="pct"/>
            <w:shd w:val="clear" w:color="auto" w:fill="FFFFFF"/>
          </w:tcPr>
          <w:p w:rsidR="00CE7B53" w:rsidRDefault="00CE7B53" w:rsidP="005B4542">
            <w:pPr>
              <w:tabs>
                <w:tab w:val="left" w:pos="6840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и.о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  <w:r w:rsidRPr="00517885">
              <w:rPr>
                <w:rFonts w:ascii="Times New Roman" w:hAnsi="Times New Roman" w:cs="Times New Roman"/>
                <w:sz w:val="28"/>
                <w:szCs w:val="28"/>
              </w:rPr>
              <w:t>директор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Pr="00517885">
              <w:rPr>
                <w:rFonts w:ascii="Times New Roman" w:hAnsi="Times New Roman" w:cs="Times New Roman"/>
                <w:sz w:val="28"/>
                <w:szCs w:val="28"/>
              </w:rPr>
              <w:t xml:space="preserve"> государственного бюджетного учреждения дополнительного образования «Республиканский центр внешкольной работы», член </w:t>
            </w:r>
            <w:r w:rsidR="005B4542" w:rsidRPr="005B4542">
              <w:rPr>
                <w:rFonts w:ascii="Times New Roman" w:hAnsi="Times New Roman" w:cs="Times New Roman"/>
                <w:sz w:val="28"/>
                <w:szCs w:val="28"/>
              </w:rPr>
              <w:t>Организационного комитета</w:t>
            </w:r>
          </w:p>
          <w:p w:rsidR="005B4542" w:rsidRPr="005B4542" w:rsidRDefault="005B4542" w:rsidP="005B4542">
            <w:pPr>
              <w:tabs>
                <w:tab w:val="left" w:pos="6840"/>
              </w:tabs>
              <w:jc w:val="both"/>
              <w:rPr>
                <w:rFonts w:ascii="Times New Roman" w:hAnsi="Times New Roman" w:cs="Times New Roman"/>
                <w:sz w:val="4"/>
                <w:szCs w:val="4"/>
              </w:rPr>
            </w:pPr>
          </w:p>
        </w:tc>
      </w:tr>
      <w:tr w:rsidR="00CE7B53" w:rsidTr="00617694">
        <w:trPr>
          <w:trHeight w:val="20"/>
        </w:trPr>
        <w:tc>
          <w:tcPr>
            <w:tcW w:w="1947" w:type="pct"/>
            <w:shd w:val="clear" w:color="auto" w:fill="FFFFFF"/>
          </w:tcPr>
          <w:p w:rsidR="00CE7B53" w:rsidRPr="00BE0D0A" w:rsidRDefault="00CE7B53" w:rsidP="00617694">
            <w:pPr>
              <w:tabs>
                <w:tab w:val="left" w:pos="6840"/>
              </w:tabs>
              <w:spacing w:after="240"/>
              <w:rPr>
                <w:rFonts w:ascii="Times New Roman" w:hAnsi="Times New Roman" w:cs="Times New Roman"/>
                <w:sz w:val="28"/>
                <w:szCs w:val="28"/>
              </w:rPr>
            </w:pPr>
            <w:r w:rsidRPr="00517885">
              <w:rPr>
                <w:rFonts w:ascii="Times New Roman" w:hAnsi="Times New Roman" w:cs="Times New Roman"/>
                <w:sz w:val="28"/>
                <w:szCs w:val="28"/>
              </w:rPr>
              <w:t xml:space="preserve">Демина Эльмира </w:t>
            </w:r>
            <w:proofErr w:type="spellStart"/>
            <w:r w:rsidRPr="00517885">
              <w:rPr>
                <w:rFonts w:ascii="Times New Roman" w:hAnsi="Times New Roman" w:cs="Times New Roman"/>
                <w:sz w:val="28"/>
                <w:szCs w:val="28"/>
              </w:rPr>
              <w:t>Гусмановна</w:t>
            </w:r>
            <w:proofErr w:type="spellEnd"/>
          </w:p>
        </w:tc>
        <w:tc>
          <w:tcPr>
            <w:tcW w:w="3053" w:type="pct"/>
            <w:shd w:val="clear" w:color="auto" w:fill="FFFFFF"/>
          </w:tcPr>
          <w:p w:rsidR="00CE7B53" w:rsidRDefault="00CE7B53" w:rsidP="005B4542">
            <w:pPr>
              <w:tabs>
                <w:tab w:val="left" w:pos="6840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E0D0A">
              <w:rPr>
                <w:rFonts w:ascii="Times New Roman" w:hAnsi="Times New Roman" w:cs="Times New Roman"/>
                <w:sz w:val="28"/>
                <w:szCs w:val="28"/>
              </w:rPr>
              <w:t xml:space="preserve">заведующая отделом по реализации профессиональных программ и методическому обеспечению дополнительного образования государственного бюджетного учреждения дополнительного образования «Республиканский центр внешкольной работы», член </w:t>
            </w:r>
            <w:r w:rsidR="005B4542" w:rsidRPr="005B4542">
              <w:rPr>
                <w:rFonts w:ascii="Times New Roman" w:hAnsi="Times New Roman" w:cs="Times New Roman"/>
                <w:sz w:val="28"/>
                <w:szCs w:val="28"/>
              </w:rPr>
              <w:t>Организационного комитета</w:t>
            </w:r>
          </w:p>
          <w:p w:rsidR="005B4542" w:rsidRPr="005B4542" w:rsidRDefault="005B4542" w:rsidP="005B4542">
            <w:pPr>
              <w:tabs>
                <w:tab w:val="left" w:pos="6840"/>
              </w:tabs>
              <w:jc w:val="both"/>
              <w:rPr>
                <w:rFonts w:ascii="Times New Roman" w:hAnsi="Times New Roman" w:cs="Times New Roman"/>
                <w:sz w:val="4"/>
                <w:szCs w:val="4"/>
              </w:rPr>
            </w:pPr>
          </w:p>
        </w:tc>
      </w:tr>
      <w:tr w:rsidR="00CE7B53" w:rsidTr="00617694">
        <w:trPr>
          <w:trHeight w:val="20"/>
        </w:trPr>
        <w:tc>
          <w:tcPr>
            <w:tcW w:w="1947" w:type="pct"/>
            <w:shd w:val="clear" w:color="auto" w:fill="FFFFFF"/>
          </w:tcPr>
          <w:p w:rsidR="00CE7B53" w:rsidRPr="00517885" w:rsidRDefault="00CE7B53" w:rsidP="00617694">
            <w:pPr>
              <w:tabs>
                <w:tab w:val="left" w:pos="6840"/>
              </w:tabs>
              <w:spacing w:after="24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Сычева Василина Геннадьевна</w:t>
            </w:r>
          </w:p>
        </w:tc>
        <w:tc>
          <w:tcPr>
            <w:tcW w:w="3053" w:type="pct"/>
            <w:shd w:val="clear" w:color="auto" w:fill="FFFFFF"/>
          </w:tcPr>
          <w:p w:rsidR="00CE7B53" w:rsidRPr="00BE0D0A" w:rsidRDefault="00CE7B53" w:rsidP="00CE7B53">
            <w:pPr>
              <w:tabs>
                <w:tab w:val="left" w:pos="6840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методист </w:t>
            </w:r>
            <w:r w:rsidRPr="00BE0D0A">
              <w:rPr>
                <w:rFonts w:ascii="Times New Roman" w:hAnsi="Times New Roman" w:cs="Times New Roman"/>
                <w:sz w:val="28"/>
                <w:szCs w:val="28"/>
              </w:rPr>
              <w:t>отдел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Pr="00BE0D0A">
              <w:rPr>
                <w:rFonts w:ascii="Times New Roman" w:hAnsi="Times New Roman" w:cs="Times New Roman"/>
                <w:sz w:val="28"/>
                <w:szCs w:val="28"/>
              </w:rPr>
              <w:t xml:space="preserve"> по реализации профессиональных программ и методическому обеспечению дополнительного образования государственного бюджетного учреждения дополнительного образования «Республиканский центр внешкольной работы», член </w:t>
            </w:r>
            <w:r w:rsidR="005B4542" w:rsidRPr="005B4542">
              <w:rPr>
                <w:rFonts w:ascii="Times New Roman" w:hAnsi="Times New Roman" w:cs="Times New Roman"/>
                <w:sz w:val="28"/>
                <w:szCs w:val="28"/>
              </w:rPr>
              <w:t>Организационного комитета</w:t>
            </w:r>
          </w:p>
        </w:tc>
      </w:tr>
    </w:tbl>
    <w:p w:rsidR="00FA4028" w:rsidRDefault="00FA4028">
      <w:pPr>
        <w:rPr>
          <w:rFonts w:ascii="Times New Roman" w:hAnsi="Times New Roman" w:cs="Times New Roman"/>
          <w:sz w:val="28"/>
          <w:szCs w:val="28"/>
        </w:rPr>
      </w:pPr>
    </w:p>
    <w:sectPr w:rsidR="00FA4028">
      <w:pgSz w:w="11900" w:h="16840"/>
      <w:pgMar w:top="1134" w:right="567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6084E" w:rsidRDefault="0046084E">
      <w:r>
        <w:separator/>
      </w:r>
    </w:p>
  </w:endnote>
  <w:endnote w:type="continuationSeparator" w:id="0">
    <w:p w:rsidR="0046084E" w:rsidRDefault="0046084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435865493"/>
    </w:sdtPr>
    <w:sdtEndPr/>
    <w:sdtContent>
      <w:p w:rsidR="00617694" w:rsidRDefault="00617694">
        <w:pPr>
          <w:pStyle w:val="a9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DE5BA3">
          <w:rPr>
            <w:noProof/>
          </w:rPr>
          <w:t>17</w:t>
        </w:r>
        <w:r>
          <w:fldChar w:fldCharType="end"/>
        </w:r>
      </w:p>
    </w:sdtContent>
  </w:sdt>
  <w:p w:rsidR="00617694" w:rsidRDefault="00617694">
    <w:pPr>
      <w:pStyle w:val="a9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6084E" w:rsidRDefault="0046084E">
      <w:r>
        <w:separator/>
      </w:r>
    </w:p>
  </w:footnote>
  <w:footnote w:type="continuationSeparator" w:id="0">
    <w:p w:rsidR="0046084E" w:rsidRDefault="0046084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DD0286"/>
    <w:multiLevelType w:val="multilevel"/>
    <w:tmpl w:val="E2709D96"/>
    <w:lvl w:ilvl="0">
      <w:start w:val="4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6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">
    <w:nsid w:val="0DA10C0B"/>
    <w:multiLevelType w:val="multilevel"/>
    <w:tmpl w:val="3905390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2">
    <w:nsid w:val="10C91431"/>
    <w:multiLevelType w:val="multilevel"/>
    <w:tmpl w:val="B3E02CDE"/>
    <w:lvl w:ilvl="0">
      <w:start w:val="7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3">
    <w:nsid w:val="137B7D78"/>
    <w:multiLevelType w:val="multilevel"/>
    <w:tmpl w:val="3014F6AE"/>
    <w:lvl w:ilvl="0">
      <w:start w:val="1"/>
      <w:numFmt w:val="decimal"/>
      <w:lvlText w:val="%1."/>
      <w:lvlJc w:val="left"/>
      <w:pPr>
        <w:ind w:left="107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3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3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9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9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5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1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1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70" w:hanging="2160"/>
      </w:pPr>
      <w:rPr>
        <w:rFonts w:hint="default"/>
      </w:rPr>
    </w:lvl>
  </w:abstractNum>
  <w:abstractNum w:abstractNumId="4">
    <w:nsid w:val="1B4609F0"/>
    <w:multiLevelType w:val="multilevel"/>
    <w:tmpl w:val="3905390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5">
    <w:nsid w:val="1DCE1B81"/>
    <w:multiLevelType w:val="multilevel"/>
    <w:tmpl w:val="3905390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6">
    <w:nsid w:val="262A5613"/>
    <w:multiLevelType w:val="hybridMultilevel"/>
    <w:tmpl w:val="09460972"/>
    <w:lvl w:ilvl="0" w:tplc="894EF184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7">
    <w:nsid w:val="30031DE9"/>
    <w:multiLevelType w:val="multilevel"/>
    <w:tmpl w:val="30031DE9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2">
      <w:start w:val="1"/>
      <w:numFmt w:val="decimal"/>
      <w:lvlText w:val="%1.%2.%3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>
    <w:nsid w:val="35106900"/>
    <w:multiLevelType w:val="multilevel"/>
    <w:tmpl w:val="E2960FA8"/>
    <w:lvl w:ilvl="0">
      <w:start w:val="6"/>
      <w:numFmt w:val="decimal"/>
      <w:lvlText w:val="%1."/>
      <w:lvlJc w:val="left"/>
      <w:pPr>
        <w:ind w:left="432" w:hanging="432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9">
    <w:nsid w:val="3905390C"/>
    <w:multiLevelType w:val="multilevel"/>
    <w:tmpl w:val="3905390C"/>
    <w:lvl w:ilvl="0">
      <w:start w:val="1"/>
      <w:numFmt w:val="decimal"/>
      <w:lvlText w:val="%1."/>
      <w:lvlJc w:val="left"/>
      <w:pPr>
        <w:ind w:left="107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3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3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9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9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5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1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1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70" w:hanging="2160"/>
      </w:pPr>
      <w:rPr>
        <w:rFonts w:hint="default"/>
      </w:rPr>
    </w:lvl>
  </w:abstractNum>
  <w:abstractNum w:abstractNumId="10">
    <w:nsid w:val="4AFB3C74"/>
    <w:multiLevelType w:val="multilevel"/>
    <w:tmpl w:val="4AFB3C74"/>
    <w:lvl w:ilvl="0">
      <w:start w:val="11"/>
      <w:numFmt w:val="decimal"/>
      <w:lvlText w:val="%1."/>
      <w:lvlJc w:val="left"/>
      <w:pPr>
        <w:ind w:left="600" w:hanging="600"/>
      </w:pPr>
      <w:rPr>
        <w:rFonts w:hint="default"/>
        <w:color w:val="000000"/>
      </w:rPr>
    </w:lvl>
    <w:lvl w:ilvl="1">
      <w:start w:val="1"/>
      <w:numFmt w:val="decimal"/>
      <w:lvlText w:val="%1.%2."/>
      <w:lvlJc w:val="left"/>
      <w:pPr>
        <w:ind w:left="1288" w:hanging="720"/>
      </w:pPr>
      <w:rPr>
        <w:rFonts w:hint="default"/>
        <w:color w:val="00000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color w:val="000000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  <w:color w:val="000000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color w:val="000000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  <w:color w:val="000000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  <w:color w:val="000000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  <w:color w:val="000000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  <w:color w:val="000000"/>
      </w:rPr>
    </w:lvl>
  </w:abstractNum>
  <w:abstractNum w:abstractNumId="11">
    <w:nsid w:val="544C2E0C"/>
    <w:multiLevelType w:val="multilevel"/>
    <w:tmpl w:val="70862CA0"/>
    <w:lvl w:ilvl="0">
      <w:start w:val="66"/>
      <w:numFmt w:val="decimal"/>
      <w:lvlText w:val="%1."/>
      <w:lvlJc w:val="left"/>
      <w:pPr>
        <w:ind w:left="576" w:hanging="576"/>
      </w:pPr>
      <w:rPr>
        <w:rFonts w:hint="default"/>
      </w:rPr>
    </w:lvl>
    <w:lvl w:ilvl="1">
      <w:start w:val="6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2">
    <w:nsid w:val="5C9D4C28"/>
    <w:multiLevelType w:val="multilevel"/>
    <w:tmpl w:val="5C9D4C28"/>
    <w:lvl w:ilvl="0">
      <w:start w:val="9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13">
    <w:nsid w:val="5D304061"/>
    <w:multiLevelType w:val="multilevel"/>
    <w:tmpl w:val="5D304061"/>
    <w:lvl w:ilvl="0">
      <w:start w:val="5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4">
    <w:nsid w:val="614E2D23"/>
    <w:multiLevelType w:val="multilevel"/>
    <w:tmpl w:val="B3E4A628"/>
    <w:lvl w:ilvl="0">
      <w:start w:val="7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15">
    <w:nsid w:val="6BCD6D02"/>
    <w:multiLevelType w:val="multilevel"/>
    <w:tmpl w:val="6BCD6D02"/>
    <w:lvl w:ilvl="0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>
      <w:start w:val="5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7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48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54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254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03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312" w:hanging="2160"/>
      </w:pPr>
      <w:rPr>
        <w:rFonts w:hint="default"/>
      </w:rPr>
    </w:lvl>
  </w:abstractNum>
  <w:abstractNum w:abstractNumId="16">
    <w:nsid w:val="711037BD"/>
    <w:multiLevelType w:val="multilevel"/>
    <w:tmpl w:val="1A78CDE4"/>
    <w:lvl w:ilvl="0">
      <w:start w:val="7"/>
      <w:numFmt w:val="decimal"/>
      <w:lvlText w:val="%1.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num w:numId="1">
    <w:abstractNumId w:val="7"/>
  </w:num>
  <w:num w:numId="2">
    <w:abstractNumId w:val="13"/>
  </w:num>
  <w:num w:numId="3">
    <w:abstractNumId w:val="12"/>
  </w:num>
  <w:num w:numId="4">
    <w:abstractNumId w:val="10"/>
  </w:num>
  <w:num w:numId="5">
    <w:abstractNumId w:val="9"/>
  </w:num>
  <w:num w:numId="6">
    <w:abstractNumId w:val="0"/>
  </w:num>
  <w:num w:numId="7">
    <w:abstractNumId w:val="6"/>
  </w:num>
  <w:num w:numId="8">
    <w:abstractNumId w:val="14"/>
  </w:num>
  <w:num w:numId="9">
    <w:abstractNumId w:val="2"/>
  </w:num>
  <w:num w:numId="10">
    <w:abstractNumId w:val="8"/>
  </w:num>
  <w:num w:numId="11">
    <w:abstractNumId w:val="11"/>
  </w:num>
  <w:num w:numId="12">
    <w:abstractNumId w:val="16"/>
  </w:num>
  <w:num w:numId="13">
    <w:abstractNumId w:val="5"/>
  </w:num>
  <w:num w:numId="14">
    <w:abstractNumId w:val="1"/>
  </w:num>
  <w:num w:numId="15">
    <w:abstractNumId w:val="4"/>
  </w:num>
  <w:num w:numId="16">
    <w:abstractNumId w:val="15"/>
  </w:num>
  <w:num w:numId="1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476A8"/>
    <w:rsid w:val="0001318A"/>
    <w:rsid w:val="00014AA5"/>
    <w:rsid w:val="00015EDB"/>
    <w:rsid w:val="00016326"/>
    <w:rsid w:val="00023F18"/>
    <w:rsid w:val="00037ED8"/>
    <w:rsid w:val="000476A8"/>
    <w:rsid w:val="00050D9A"/>
    <w:rsid w:val="00064502"/>
    <w:rsid w:val="000658A9"/>
    <w:rsid w:val="00065A16"/>
    <w:rsid w:val="00075A97"/>
    <w:rsid w:val="000831C8"/>
    <w:rsid w:val="000A2731"/>
    <w:rsid w:val="000C3E1D"/>
    <w:rsid w:val="000C445F"/>
    <w:rsid w:val="000C7C01"/>
    <w:rsid w:val="000D2208"/>
    <w:rsid w:val="000D4D07"/>
    <w:rsid w:val="000D4EC2"/>
    <w:rsid w:val="000D630C"/>
    <w:rsid w:val="000E5F30"/>
    <w:rsid w:val="000E7ACB"/>
    <w:rsid w:val="00110C0C"/>
    <w:rsid w:val="0011330E"/>
    <w:rsid w:val="001202E6"/>
    <w:rsid w:val="0013226C"/>
    <w:rsid w:val="00133C64"/>
    <w:rsid w:val="001347A1"/>
    <w:rsid w:val="0013723F"/>
    <w:rsid w:val="001414B0"/>
    <w:rsid w:val="00145943"/>
    <w:rsid w:val="00146E02"/>
    <w:rsid w:val="00150980"/>
    <w:rsid w:val="00151848"/>
    <w:rsid w:val="00156F6E"/>
    <w:rsid w:val="001616BF"/>
    <w:rsid w:val="00164FE1"/>
    <w:rsid w:val="00166F64"/>
    <w:rsid w:val="00173C63"/>
    <w:rsid w:val="0017550D"/>
    <w:rsid w:val="00196A97"/>
    <w:rsid w:val="001A382D"/>
    <w:rsid w:val="001A7AA7"/>
    <w:rsid w:val="001A7DE8"/>
    <w:rsid w:val="001B4243"/>
    <w:rsid w:val="001C539F"/>
    <w:rsid w:val="001E0160"/>
    <w:rsid w:val="001E0497"/>
    <w:rsid w:val="001E3D93"/>
    <w:rsid w:val="001F28CA"/>
    <w:rsid w:val="001F444E"/>
    <w:rsid w:val="001F737B"/>
    <w:rsid w:val="0020031C"/>
    <w:rsid w:val="002008CA"/>
    <w:rsid w:val="00235252"/>
    <w:rsid w:val="00240207"/>
    <w:rsid w:val="002503D2"/>
    <w:rsid w:val="0025221D"/>
    <w:rsid w:val="00264D68"/>
    <w:rsid w:val="00266755"/>
    <w:rsid w:val="00272A54"/>
    <w:rsid w:val="002A2A97"/>
    <w:rsid w:val="002A4ABD"/>
    <w:rsid w:val="002B3FD9"/>
    <w:rsid w:val="002C7B93"/>
    <w:rsid w:val="002D2CC0"/>
    <w:rsid w:val="002D745D"/>
    <w:rsid w:val="002F7062"/>
    <w:rsid w:val="003016FC"/>
    <w:rsid w:val="00310044"/>
    <w:rsid w:val="0031007A"/>
    <w:rsid w:val="003111DD"/>
    <w:rsid w:val="003123B6"/>
    <w:rsid w:val="0031757A"/>
    <w:rsid w:val="003265EB"/>
    <w:rsid w:val="00330E3B"/>
    <w:rsid w:val="00344784"/>
    <w:rsid w:val="00346F6B"/>
    <w:rsid w:val="00347217"/>
    <w:rsid w:val="00353166"/>
    <w:rsid w:val="003709EF"/>
    <w:rsid w:val="00372D90"/>
    <w:rsid w:val="003808B6"/>
    <w:rsid w:val="003827BD"/>
    <w:rsid w:val="0038293C"/>
    <w:rsid w:val="00386294"/>
    <w:rsid w:val="00396BB7"/>
    <w:rsid w:val="003A1841"/>
    <w:rsid w:val="003A4BC4"/>
    <w:rsid w:val="003B1711"/>
    <w:rsid w:val="003B28C4"/>
    <w:rsid w:val="003C3963"/>
    <w:rsid w:val="003D01D2"/>
    <w:rsid w:val="003D3290"/>
    <w:rsid w:val="003E1DFD"/>
    <w:rsid w:val="00400746"/>
    <w:rsid w:val="004029A3"/>
    <w:rsid w:val="00404ECE"/>
    <w:rsid w:val="0041163D"/>
    <w:rsid w:val="00431704"/>
    <w:rsid w:val="00435692"/>
    <w:rsid w:val="00436BE5"/>
    <w:rsid w:val="00436EA8"/>
    <w:rsid w:val="00437F98"/>
    <w:rsid w:val="00442738"/>
    <w:rsid w:val="004512D3"/>
    <w:rsid w:val="004524BF"/>
    <w:rsid w:val="00452B48"/>
    <w:rsid w:val="0046084E"/>
    <w:rsid w:val="00461B05"/>
    <w:rsid w:val="004722B4"/>
    <w:rsid w:val="00472D21"/>
    <w:rsid w:val="00474204"/>
    <w:rsid w:val="00474787"/>
    <w:rsid w:val="00481327"/>
    <w:rsid w:val="00481423"/>
    <w:rsid w:val="00482A68"/>
    <w:rsid w:val="00483775"/>
    <w:rsid w:val="00487A6C"/>
    <w:rsid w:val="00487AF8"/>
    <w:rsid w:val="0049796D"/>
    <w:rsid w:val="004A1554"/>
    <w:rsid w:val="004A2477"/>
    <w:rsid w:val="004B3765"/>
    <w:rsid w:val="004C6255"/>
    <w:rsid w:val="004C7AFA"/>
    <w:rsid w:val="004E3BA7"/>
    <w:rsid w:val="004E6775"/>
    <w:rsid w:val="0050294A"/>
    <w:rsid w:val="005066B5"/>
    <w:rsid w:val="00517885"/>
    <w:rsid w:val="00532A75"/>
    <w:rsid w:val="00543516"/>
    <w:rsid w:val="005458D8"/>
    <w:rsid w:val="00570EF3"/>
    <w:rsid w:val="00573B27"/>
    <w:rsid w:val="00574BBE"/>
    <w:rsid w:val="005750A0"/>
    <w:rsid w:val="00577A4A"/>
    <w:rsid w:val="0058130C"/>
    <w:rsid w:val="00582ED6"/>
    <w:rsid w:val="00584468"/>
    <w:rsid w:val="005912EF"/>
    <w:rsid w:val="005A36FE"/>
    <w:rsid w:val="005A440D"/>
    <w:rsid w:val="005A7EBE"/>
    <w:rsid w:val="005B4542"/>
    <w:rsid w:val="005C798C"/>
    <w:rsid w:val="005D2806"/>
    <w:rsid w:val="005D73BD"/>
    <w:rsid w:val="005E1AB2"/>
    <w:rsid w:val="005F2D52"/>
    <w:rsid w:val="005F3262"/>
    <w:rsid w:val="005F4786"/>
    <w:rsid w:val="005F496A"/>
    <w:rsid w:val="00605647"/>
    <w:rsid w:val="00606E37"/>
    <w:rsid w:val="00610012"/>
    <w:rsid w:val="00614E3E"/>
    <w:rsid w:val="00617694"/>
    <w:rsid w:val="00621C6A"/>
    <w:rsid w:val="00622997"/>
    <w:rsid w:val="00627702"/>
    <w:rsid w:val="00630709"/>
    <w:rsid w:val="00645B06"/>
    <w:rsid w:val="00651855"/>
    <w:rsid w:val="006560C2"/>
    <w:rsid w:val="006641C0"/>
    <w:rsid w:val="00672D6A"/>
    <w:rsid w:val="006859DE"/>
    <w:rsid w:val="00686F39"/>
    <w:rsid w:val="00691F44"/>
    <w:rsid w:val="00697BFC"/>
    <w:rsid w:val="006A2ABD"/>
    <w:rsid w:val="006B1149"/>
    <w:rsid w:val="006B1DC5"/>
    <w:rsid w:val="006B40B4"/>
    <w:rsid w:val="006B5055"/>
    <w:rsid w:val="006C4107"/>
    <w:rsid w:val="006D1684"/>
    <w:rsid w:val="006D444F"/>
    <w:rsid w:val="006D7676"/>
    <w:rsid w:val="006E06A2"/>
    <w:rsid w:val="006E0EDC"/>
    <w:rsid w:val="006E64F1"/>
    <w:rsid w:val="00700014"/>
    <w:rsid w:val="007033D5"/>
    <w:rsid w:val="0070395C"/>
    <w:rsid w:val="00706907"/>
    <w:rsid w:val="00707323"/>
    <w:rsid w:val="00712472"/>
    <w:rsid w:val="00713342"/>
    <w:rsid w:val="0071488A"/>
    <w:rsid w:val="00714B4E"/>
    <w:rsid w:val="00715833"/>
    <w:rsid w:val="007311AA"/>
    <w:rsid w:val="00732D16"/>
    <w:rsid w:val="00735038"/>
    <w:rsid w:val="00756022"/>
    <w:rsid w:val="007568A5"/>
    <w:rsid w:val="00797907"/>
    <w:rsid w:val="007A3F31"/>
    <w:rsid w:val="007A3FD0"/>
    <w:rsid w:val="007B205A"/>
    <w:rsid w:val="007B29F3"/>
    <w:rsid w:val="007B5365"/>
    <w:rsid w:val="007C0499"/>
    <w:rsid w:val="007C226C"/>
    <w:rsid w:val="007C5687"/>
    <w:rsid w:val="007C621E"/>
    <w:rsid w:val="007C78BF"/>
    <w:rsid w:val="007D667E"/>
    <w:rsid w:val="007D78EA"/>
    <w:rsid w:val="007E7859"/>
    <w:rsid w:val="007F33F9"/>
    <w:rsid w:val="007F35CA"/>
    <w:rsid w:val="007F4292"/>
    <w:rsid w:val="00803708"/>
    <w:rsid w:val="00803C7C"/>
    <w:rsid w:val="00810168"/>
    <w:rsid w:val="00815AEB"/>
    <w:rsid w:val="00815F42"/>
    <w:rsid w:val="008175FA"/>
    <w:rsid w:val="00820C3B"/>
    <w:rsid w:val="00822520"/>
    <w:rsid w:val="00824E8B"/>
    <w:rsid w:val="008504B1"/>
    <w:rsid w:val="00854FC7"/>
    <w:rsid w:val="00866FA8"/>
    <w:rsid w:val="00867145"/>
    <w:rsid w:val="00870845"/>
    <w:rsid w:val="008720CF"/>
    <w:rsid w:val="008760AB"/>
    <w:rsid w:val="00881FEC"/>
    <w:rsid w:val="00892FC7"/>
    <w:rsid w:val="008A13B7"/>
    <w:rsid w:val="008A696C"/>
    <w:rsid w:val="008B3152"/>
    <w:rsid w:val="008B36C4"/>
    <w:rsid w:val="008C1F69"/>
    <w:rsid w:val="008C403B"/>
    <w:rsid w:val="008D1213"/>
    <w:rsid w:val="008D572D"/>
    <w:rsid w:val="008F1112"/>
    <w:rsid w:val="008F2860"/>
    <w:rsid w:val="008F51E6"/>
    <w:rsid w:val="008F7C33"/>
    <w:rsid w:val="00900898"/>
    <w:rsid w:val="00902EE8"/>
    <w:rsid w:val="00904933"/>
    <w:rsid w:val="00906B01"/>
    <w:rsid w:val="0091071A"/>
    <w:rsid w:val="0091786B"/>
    <w:rsid w:val="00924B85"/>
    <w:rsid w:val="009303DC"/>
    <w:rsid w:val="0094032E"/>
    <w:rsid w:val="00952ADD"/>
    <w:rsid w:val="00954530"/>
    <w:rsid w:val="0095524F"/>
    <w:rsid w:val="009614C6"/>
    <w:rsid w:val="00981E6E"/>
    <w:rsid w:val="00982B3B"/>
    <w:rsid w:val="00991AF9"/>
    <w:rsid w:val="00993906"/>
    <w:rsid w:val="009A15B5"/>
    <w:rsid w:val="009A6AA4"/>
    <w:rsid w:val="009A737E"/>
    <w:rsid w:val="009C4949"/>
    <w:rsid w:val="009D05FA"/>
    <w:rsid w:val="009D215B"/>
    <w:rsid w:val="009D47B9"/>
    <w:rsid w:val="009D4D13"/>
    <w:rsid w:val="009E62F1"/>
    <w:rsid w:val="009E6301"/>
    <w:rsid w:val="009F0EC0"/>
    <w:rsid w:val="00A042EB"/>
    <w:rsid w:val="00A0600E"/>
    <w:rsid w:val="00A21131"/>
    <w:rsid w:val="00A24BB8"/>
    <w:rsid w:val="00A32F5E"/>
    <w:rsid w:val="00A36C5C"/>
    <w:rsid w:val="00A556F6"/>
    <w:rsid w:val="00A633A1"/>
    <w:rsid w:val="00A647A4"/>
    <w:rsid w:val="00A75356"/>
    <w:rsid w:val="00A76933"/>
    <w:rsid w:val="00A770D4"/>
    <w:rsid w:val="00A77680"/>
    <w:rsid w:val="00A850B8"/>
    <w:rsid w:val="00A861A0"/>
    <w:rsid w:val="00A87DD6"/>
    <w:rsid w:val="00A965C4"/>
    <w:rsid w:val="00AA0C2F"/>
    <w:rsid w:val="00AA4228"/>
    <w:rsid w:val="00AA549B"/>
    <w:rsid w:val="00AC01C2"/>
    <w:rsid w:val="00AE6488"/>
    <w:rsid w:val="00AE66FF"/>
    <w:rsid w:val="00AF7F8A"/>
    <w:rsid w:val="00B14B1B"/>
    <w:rsid w:val="00B15038"/>
    <w:rsid w:val="00B1766C"/>
    <w:rsid w:val="00B22D45"/>
    <w:rsid w:val="00B23853"/>
    <w:rsid w:val="00B26AC3"/>
    <w:rsid w:val="00B273E6"/>
    <w:rsid w:val="00B3165A"/>
    <w:rsid w:val="00B34C88"/>
    <w:rsid w:val="00B35783"/>
    <w:rsid w:val="00B403A3"/>
    <w:rsid w:val="00B54BE0"/>
    <w:rsid w:val="00B64A76"/>
    <w:rsid w:val="00B81CA9"/>
    <w:rsid w:val="00B90576"/>
    <w:rsid w:val="00BA0C2C"/>
    <w:rsid w:val="00BB1B01"/>
    <w:rsid w:val="00BB5FB0"/>
    <w:rsid w:val="00BE477B"/>
    <w:rsid w:val="00BF0345"/>
    <w:rsid w:val="00BF3300"/>
    <w:rsid w:val="00C11820"/>
    <w:rsid w:val="00C14C37"/>
    <w:rsid w:val="00C16A0C"/>
    <w:rsid w:val="00C35EBC"/>
    <w:rsid w:val="00C36379"/>
    <w:rsid w:val="00C36BC5"/>
    <w:rsid w:val="00C456AA"/>
    <w:rsid w:val="00C456E9"/>
    <w:rsid w:val="00C64088"/>
    <w:rsid w:val="00C67A4B"/>
    <w:rsid w:val="00C70FAD"/>
    <w:rsid w:val="00C74057"/>
    <w:rsid w:val="00C752EB"/>
    <w:rsid w:val="00C75F21"/>
    <w:rsid w:val="00C77FBD"/>
    <w:rsid w:val="00C82590"/>
    <w:rsid w:val="00C868F4"/>
    <w:rsid w:val="00C914EF"/>
    <w:rsid w:val="00C91AD5"/>
    <w:rsid w:val="00C93BCD"/>
    <w:rsid w:val="00CA6770"/>
    <w:rsid w:val="00CB560A"/>
    <w:rsid w:val="00CC625D"/>
    <w:rsid w:val="00CE07A1"/>
    <w:rsid w:val="00CE4483"/>
    <w:rsid w:val="00CE7B53"/>
    <w:rsid w:val="00CF22BC"/>
    <w:rsid w:val="00D00A6A"/>
    <w:rsid w:val="00D1614C"/>
    <w:rsid w:val="00D213B3"/>
    <w:rsid w:val="00D30EE8"/>
    <w:rsid w:val="00D34E7E"/>
    <w:rsid w:val="00D50067"/>
    <w:rsid w:val="00D507AF"/>
    <w:rsid w:val="00D533BD"/>
    <w:rsid w:val="00D55CB8"/>
    <w:rsid w:val="00D56B93"/>
    <w:rsid w:val="00D56E3D"/>
    <w:rsid w:val="00D61187"/>
    <w:rsid w:val="00D62FF2"/>
    <w:rsid w:val="00D80C10"/>
    <w:rsid w:val="00D8246A"/>
    <w:rsid w:val="00D87388"/>
    <w:rsid w:val="00D9165D"/>
    <w:rsid w:val="00DA0D8E"/>
    <w:rsid w:val="00DA3F74"/>
    <w:rsid w:val="00DB3A65"/>
    <w:rsid w:val="00DC1C09"/>
    <w:rsid w:val="00DC2239"/>
    <w:rsid w:val="00DC509F"/>
    <w:rsid w:val="00DC6912"/>
    <w:rsid w:val="00DD2BCC"/>
    <w:rsid w:val="00DE27D1"/>
    <w:rsid w:val="00DE572C"/>
    <w:rsid w:val="00DE5BA3"/>
    <w:rsid w:val="00DE6F6C"/>
    <w:rsid w:val="00DF2BBC"/>
    <w:rsid w:val="00E05159"/>
    <w:rsid w:val="00E114E5"/>
    <w:rsid w:val="00E12272"/>
    <w:rsid w:val="00E148CE"/>
    <w:rsid w:val="00E14B2E"/>
    <w:rsid w:val="00E15116"/>
    <w:rsid w:val="00E1620A"/>
    <w:rsid w:val="00E1677E"/>
    <w:rsid w:val="00E26C09"/>
    <w:rsid w:val="00E26EE5"/>
    <w:rsid w:val="00E30491"/>
    <w:rsid w:val="00E4209B"/>
    <w:rsid w:val="00E5675E"/>
    <w:rsid w:val="00E617E6"/>
    <w:rsid w:val="00E61D0F"/>
    <w:rsid w:val="00E6264D"/>
    <w:rsid w:val="00E72598"/>
    <w:rsid w:val="00E914C1"/>
    <w:rsid w:val="00E936CE"/>
    <w:rsid w:val="00E97CFA"/>
    <w:rsid w:val="00EA0A39"/>
    <w:rsid w:val="00EA0D06"/>
    <w:rsid w:val="00EA592C"/>
    <w:rsid w:val="00EA5F19"/>
    <w:rsid w:val="00EA6E79"/>
    <w:rsid w:val="00EC77CD"/>
    <w:rsid w:val="00ED7565"/>
    <w:rsid w:val="00EE000B"/>
    <w:rsid w:val="00EE2D04"/>
    <w:rsid w:val="00EF164C"/>
    <w:rsid w:val="00EF3012"/>
    <w:rsid w:val="00F0232E"/>
    <w:rsid w:val="00F15859"/>
    <w:rsid w:val="00F20EFB"/>
    <w:rsid w:val="00F23A3B"/>
    <w:rsid w:val="00F26488"/>
    <w:rsid w:val="00F31352"/>
    <w:rsid w:val="00F33BE4"/>
    <w:rsid w:val="00F35DE4"/>
    <w:rsid w:val="00F4313E"/>
    <w:rsid w:val="00F45A76"/>
    <w:rsid w:val="00F463AC"/>
    <w:rsid w:val="00F51413"/>
    <w:rsid w:val="00F54039"/>
    <w:rsid w:val="00F5514D"/>
    <w:rsid w:val="00F57C77"/>
    <w:rsid w:val="00F6195E"/>
    <w:rsid w:val="00F81CF2"/>
    <w:rsid w:val="00F84142"/>
    <w:rsid w:val="00F91514"/>
    <w:rsid w:val="00F93152"/>
    <w:rsid w:val="00F96211"/>
    <w:rsid w:val="00FA4028"/>
    <w:rsid w:val="00FA4872"/>
    <w:rsid w:val="00FA4CBD"/>
    <w:rsid w:val="00FA735C"/>
    <w:rsid w:val="00FB0C64"/>
    <w:rsid w:val="00FC0EA7"/>
    <w:rsid w:val="00FC4ED3"/>
    <w:rsid w:val="00FC50A2"/>
    <w:rsid w:val="00FC6D19"/>
    <w:rsid w:val="00FD1CC6"/>
    <w:rsid w:val="00FE00E5"/>
    <w:rsid w:val="00FE01B3"/>
    <w:rsid w:val="00FE4814"/>
    <w:rsid w:val="00FE4C57"/>
    <w:rsid w:val="00FE5934"/>
    <w:rsid w:val="00FF2617"/>
    <w:rsid w:val="00FF33B8"/>
    <w:rsid w:val="224C5992"/>
    <w:rsid w:val="499F5C9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semiHidden="0" w:qFormat="1"/>
    <w:lsdException w:name="footer" w:semiHidden="0" w:qFormat="1"/>
    <w:lsdException w:name="caption" w:uiPriority="35" w:qFormat="1"/>
    <w:lsdException w:name="Title" w:semiHidden="0" w:uiPriority="10" w:unhideWhenUsed="0" w:qFormat="1"/>
    <w:lsdException w:name="Default Paragraph Fon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semiHidden="0" w:qFormat="1"/>
    <w:lsdException w:name="Normal Table" w:qFormat="1"/>
    <w:lsdException w:name="Balloon Text" w:qFormat="1"/>
    <w:lsdException w:name="Table Grid" w:semiHidden="0" w:uiPriority="59" w:unhideWhenUsed="0" w:qFormat="1"/>
    <w:lsdException w:name="No Spacing" w:semiHidden="0" w:uiPriority="1" w:unhideWhenUsed="0" w:qFormat="1"/>
    <w:lsdException w:name="Light Shading" w:semiHidden="0" w:unhideWhenUsed="0"/>
    <w:lsdException w:name="Light List" w:semiHidden="0" w:unhideWhenUsed="0"/>
    <w:lsdException w:name="Light Grid" w:semiHidden="0" w:unhideWhenUsed="0"/>
    <w:lsdException w:name="Medium Shading 1" w:semiHidden="0" w:unhideWhenUsed="0"/>
    <w:lsdException w:name="Medium Shading 2" w:semiHidden="0" w:unhideWhenUsed="0"/>
    <w:lsdException w:name="Medium List 1" w:semiHidden="0" w:unhideWhenUsed="0"/>
    <w:lsdException w:name="Medium List 2" w:semiHidden="0" w:unhideWhenUsed="0"/>
    <w:lsdException w:name="Medium Grid 1" w:semiHidden="0" w:unhideWhenUsed="0"/>
    <w:lsdException w:name="Medium Grid 2" w:semiHidden="0" w:unhideWhenUsed="0"/>
    <w:lsdException w:name="Medium Grid 3" w:semiHidden="0" w:unhideWhenUsed="0"/>
    <w:lsdException w:name="Dark List" w:semiHidden="0" w:unhideWhenUsed="0"/>
    <w:lsdException w:name="Colorful Shading" w:semiHidden="0" w:unhideWhenUsed="0"/>
    <w:lsdException w:name="Colorful List" w:semiHidden="0" w:unhideWhenUsed="0"/>
    <w:lsdException w:name="Colorful Grid" w:semiHidden="0" w:unhideWhenUsed="0"/>
    <w:lsdException w:name="Light Shading Accent 1" w:semiHidden="0" w:unhideWhenUsed="0"/>
    <w:lsdException w:name="Light List Accent 1" w:semiHidden="0" w:unhideWhenUsed="0"/>
    <w:lsdException w:name="Light Grid Accent 1" w:semiHidden="0" w:unhideWhenUsed="0"/>
    <w:lsdException w:name="Medium Shading 1 Accent 1" w:semiHidden="0" w:unhideWhenUsed="0"/>
    <w:lsdException w:name="Medium Shading 2 Accent 1" w:semiHidden="0" w:unhideWhenUsed="0"/>
    <w:lsdException w:name="Medium List 1 Accent 1" w:semiHidden="0" w:unhideWhenUsed="0"/>
    <w:lsdException w:name="Revision" w:unhideWhenUsed="0"/>
    <w:lsdException w:name="List Paragraph" w:semiHidden="0" w:uiPriority="34" w:unhideWhenUsed="0" w:qFormat="1"/>
    <w:lsdException w:name="Quote" w:semiHidden="0" w:unhideWhenUsed="0"/>
    <w:lsdException w:name="Intense Quote" w:semiHidden="0" w:unhideWhenUsed="0"/>
    <w:lsdException w:name="Medium List 2 Accent 1" w:semiHidden="0" w:unhideWhenUsed="0"/>
    <w:lsdException w:name="Medium Grid 1 Accent 1" w:semiHidden="0" w:unhideWhenUsed="0"/>
    <w:lsdException w:name="Medium Grid 2 Accent 1" w:semiHidden="0" w:unhideWhenUsed="0"/>
    <w:lsdException w:name="Medium Grid 3 Accent 1" w:semiHidden="0" w:unhideWhenUsed="0"/>
    <w:lsdException w:name="Dark List Accent 1" w:semiHidden="0" w:unhideWhenUsed="0"/>
    <w:lsdException w:name="Colorful Shading Accent 1" w:semiHidden="0" w:unhideWhenUsed="0"/>
    <w:lsdException w:name="Colorful List Accent 1" w:semiHidden="0" w:unhideWhenUsed="0"/>
    <w:lsdException w:name="Colorful Grid Accent 1" w:semiHidden="0" w:unhideWhenUsed="0"/>
    <w:lsdException w:name="Light Shading Accent 2" w:semiHidden="0" w:unhideWhenUsed="0"/>
    <w:lsdException w:name="Light List Accent 2" w:semiHidden="0" w:unhideWhenUsed="0"/>
    <w:lsdException w:name="Light Grid Accent 2" w:semiHidden="0" w:unhideWhenUsed="0"/>
    <w:lsdException w:name="Medium Shading 1 Accent 2" w:semiHidden="0" w:unhideWhenUsed="0"/>
    <w:lsdException w:name="Medium Shading 2 Accent 2" w:semiHidden="0" w:unhideWhenUsed="0"/>
    <w:lsdException w:name="Medium List 1 Accent 2" w:semiHidden="0" w:unhideWhenUsed="0"/>
    <w:lsdException w:name="Medium List 2 Accent 2" w:semiHidden="0" w:unhideWhenUsed="0"/>
    <w:lsdException w:name="Medium Grid 1 Accent 2" w:semiHidden="0" w:unhideWhenUsed="0"/>
    <w:lsdException w:name="Medium Grid 2 Accent 2" w:semiHidden="0" w:unhideWhenUsed="0"/>
    <w:lsdException w:name="Medium Grid 3 Accent 2" w:semiHidden="0" w:unhideWhenUsed="0"/>
    <w:lsdException w:name="Dark List Accent 2" w:semiHidden="0" w:unhideWhenUsed="0"/>
    <w:lsdException w:name="Colorful Shading Accent 2" w:semiHidden="0" w:unhideWhenUsed="0"/>
    <w:lsdException w:name="Colorful List Accent 2" w:semiHidden="0" w:unhideWhenUsed="0"/>
    <w:lsdException w:name="Colorful Grid Accent 2" w:semiHidden="0" w:unhideWhenUsed="0"/>
    <w:lsdException w:name="Light Shading Accent 3" w:semiHidden="0" w:unhideWhenUsed="0"/>
    <w:lsdException w:name="Light List Accent 3" w:semiHidden="0" w:unhideWhenUsed="0"/>
    <w:lsdException w:name="Light Grid Accent 3" w:semiHidden="0" w:unhideWhenUsed="0"/>
    <w:lsdException w:name="Medium Shading 1 Accent 3" w:semiHidden="0" w:unhideWhenUsed="0"/>
    <w:lsdException w:name="Medium Shading 2 Accent 3" w:semiHidden="0" w:unhideWhenUsed="0"/>
    <w:lsdException w:name="Medium List 1 Accent 3" w:semiHidden="0" w:unhideWhenUsed="0"/>
    <w:lsdException w:name="Medium List 2 Accent 3" w:semiHidden="0" w:unhideWhenUsed="0"/>
    <w:lsdException w:name="Medium Grid 1 Accent 3" w:semiHidden="0" w:unhideWhenUsed="0"/>
    <w:lsdException w:name="Medium Grid 2 Accent 3" w:semiHidden="0" w:unhideWhenUsed="0"/>
    <w:lsdException w:name="Medium Grid 3 Accent 3" w:semiHidden="0" w:unhideWhenUsed="0"/>
    <w:lsdException w:name="Dark List Accent 3" w:semiHidden="0" w:unhideWhenUsed="0"/>
    <w:lsdException w:name="Colorful Shading Accent 3" w:semiHidden="0" w:unhideWhenUsed="0"/>
    <w:lsdException w:name="Colorful List Accent 3" w:semiHidden="0" w:unhideWhenUsed="0"/>
    <w:lsdException w:name="Colorful Grid Accent 3" w:semiHidden="0" w:unhideWhenUsed="0"/>
    <w:lsdException w:name="Light Shading Accent 4" w:semiHidden="0" w:unhideWhenUsed="0"/>
    <w:lsdException w:name="Light List Accent 4" w:semiHidden="0" w:unhideWhenUsed="0"/>
    <w:lsdException w:name="Light Grid Accent 4" w:semiHidden="0" w:unhideWhenUsed="0"/>
    <w:lsdException w:name="Medium Shading 1 Accent 4" w:semiHidden="0" w:unhideWhenUsed="0"/>
    <w:lsdException w:name="Medium Shading 2 Accent 4" w:semiHidden="0" w:unhideWhenUsed="0"/>
    <w:lsdException w:name="Medium List 1 Accent 4" w:semiHidden="0" w:unhideWhenUsed="0"/>
    <w:lsdException w:name="Medium List 2 Accent 4" w:semiHidden="0" w:unhideWhenUsed="0"/>
    <w:lsdException w:name="Medium Grid 1 Accent 4" w:semiHidden="0" w:unhideWhenUsed="0"/>
    <w:lsdException w:name="Medium Grid 2 Accent 4" w:semiHidden="0" w:unhideWhenUsed="0"/>
    <w:lsdException w:name="Medium Grid 3 Accent 4" w:semiHidden="0" w:unhideWhenUsed="0"/>
    <w:lsdException w:name="Dark List Accent 4" w:semiHidden="0" w:unhideWhenUsed="0"/>
    <w:lsdException w:name="Colorful Shading Accent 4" w:semiHidden="0" w:unhideWhenUsed="0"/>
    <w:lsdException w:name="Colorful List Accent 4" w:semiHidden="0" w:unhideWhenUsed="0"/>
    <w:lsdException w:name="Colorful Grid Accent 4" w:semiHidden="0" w:unhideWhenUsed="0"/>
    <w:lsdException w:name="Light Shading Accent 5" w:semiHidden="0" w:unhideWhenUsed="0"/>
    <w:lsdException w:name="Light List Accent 5" w:semiHidden="0" w:unhideWhenUsed="0"/>
    <w:lsdException w:name="Light Grid Accent 5" w:semiHidden="0" w:unhideWhenUsed="0"/>
    <w:lsdException w:name="Medium Shading 1 Accent 5" w:semiHidden="0" w:unhideWhenUsed="0"/>
    <w:lsdException w:name="Medium Shading 2 Accent 5" w:semiHidden="0" w:unhideWhenUsed="0"/>
    <w:lsdException w:name="Medium List 1 Accent 5" w:semiHidden="0" w:unhideWhenUsed="0"/>
    <w:lsdException w:name="Medium List 2 Accent 5" w:semiHidden="0" w:unhideWhenUsed="0"/>
    <w:lsdException w:name="Medium Grid 1 Accent 5" w:semiHidden="0" w:unhideWhenUsed="0"/>
    <w:lsdException w:name="Medium Grid 2 Accent 5" w:semiHidden="0" w:unhideWhenUsed="0"/>
    <w:lsdException w:name="Medium Grid 3 Accent 5" w:semiHidden="0" w:unhideWhenUsed="0"/>
    <w:lsdException w:name="Dark List Accent 5" w:semiHidden="0" w:unhideWhenUsed="0"/>
    <w:lsdException w:name="Colorful Shading Accent 5" w:semiHidden="0" w:unhideWhenUsed="0"/>
    <w:lsdException w:name="Colorful List Accent 5" w:semiHidden="0" w:unhideWhenUsed="0"/>
    <w:lsdException w:name="Colorful Grid Accent 5" w:semiHidden="0" w:unhideWhenUsed="0"/>
    <w:lsdException w:name="Light Shading Accent 6" w:semiHidden="0" w:unhideWhenUsed="0"/>
    <w:lsdException w:name="Light List Accent 6" w:semiHidden="0" w:unhideWhenUsed="0"/>
    <w:lsdException w:name="Light Grid Accent 6" w:semiHidden="0" w:unhideWhenUsed="0"/>
    <w:lsdException w:name="Medium Shading 1 Accent 6" w:semiHidden="0" w:unhideWhenUsed="0"/>
    <w:lsdException w:name="Medium Shading 2 Accent 6" w:semiHidden="0" w:unhideWhenUsed="0"/>
    <w:lsdException w:name="Medium List 1 Accent 6" w:semiHidden="0" w:unhideWhenUsed="0"/>
    <w:lsdException w:name="Medium List 2 Accent 6" w:semiHidden="0" w:unhideWhenUsed="0"/>
    <w:lsdException w:name="Medium Grid 1 Accent 6" w:semiHidden="0" w:unhideWhenUsed="0"/>
    <w:lsdException w:name="Medium Grid 2 Accent 6" w:semiHidden="0" w:unhideWhenUsed="0"/>
    <w:lsdException w:name="Medium Grid 3 Accent 6" w:semiHidden="0" w:unhideWhenUsed="0"/>
    <w:lsdException w:name="Dark List Accent 6" w:semiHidden="0" w:unhideWhenUsed="0"/>
    <w:lsdException w:name="Colorful Shading Accent 6" w:semiHidden="0" w:unhideWhenUsed="0"/>
    <w:lsdException w:name="Colorful List Accent 6" w:semiHidden="0" w:unhideWhenUsed="0"/>
    <w:lsdException w:name="Colorful Grid Accent 6" w:semiHidden="0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pPr>
      <w:widowControl w:val="0"/>
    </w:pPr>
    <w:rPr>
      <w:rFonts w:ascii="Arial Unicode MS" w:eastAsia="Arial Unicode MS" w:hAnsi="Arial Unicode MS" w:cs="Arial Unicode MS"/>
      <w:color w:val="000000"/>
      <w:sz w:val="24"/>
      <w:szCs w:val="24"/>
      <w:lang w:bidi="ru-RU"/>
    </w:rPr>
  </w:style>
  <w:style w:type="paragraph" w:styleId="1">
    <w:name w:val="heading 1"/>
    <w:basedOn w:val="a"/>
    <w:next w:val="a"/>
    <w:link w:val="10"/>
    <w:qFormat/>
    <w:pPr>
      <w:keepNext/>
      <w:widowControl/>
      <w:spacing w:before="240" w:after="60"/>
      <w:outlineLvl w:val="0"/>
    </w:pPr>
    <w:rPr>
      <w:rFonts w:ascii="Cambria" w:eastAsia="Times New Roman" w:hAnsi="Cambria" w:cs="Times New Roman"/>
      <w:b/>
      <w:bCs/>
      <w:color w:val="auto"/>
      <w:kern w:val="32"/>
      <w:sz w:val="32"/>
      <w:szCs w:val="32"/>
      <w:lang w:bidi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qFormat/>
    <w:rPr>
      <w:rFonts w:ascii="Tahoma" w:hAnsi="Tahoma" w:cs="Tahoma"/>
      <w:sz w:val="16"/>
      <w:szCs w:val="16"/>
    </w:rPr>
  </w:style>
  <w:style w:type="paragraph" w:styleId="a5">
    <w:name w:val="Plain Text"/>
    <w:basedOn w:val="a"/>
    <w:link w:val="a6"/>
    <w:uiPriority w:val="99"/>
    <w:unhideWhenUsed/>
    <w:qFormat/>
    <w:pPr>
      <w:widowControl/>
    </w:pPr>
    <w:rPr>
      <w:rFonts w:ascii="Courier New" w:eastAsia="Times New Roman" w:hAnsi="Courier New" w:cs="Courier New"/>
      <w:color w:val="auto"/>
      <w:sz w:val="20"/>
      <w:szCs w:val="20"/>
      <w:lang w:val="en-US" w:eastAsia="en-US" w:bidi="ar-SA"/>
    </w:rPr>
  </w:style>
  <w:style w:type="paragraph" w:styleId="a7">
    <w:name w:val="header"/>
    <w:basedOn w:val="a"/>
    <w:link w:val="a8"/>
    <w:uiPriority w:val="99"/>
    <w:unhideWhenUsed/>
    <w:qFormat/>
    <w:pPr>
      <w:tabs>
        <w:tab w:val="center" w:pos="4677"/>
        <w:tab w:val="right" w:pos="9355"/>
      </w:tabs>
    </w:pPr>
  </w:style>
  <w:style w:type="paragraph" w:styleId="a9">
    <w:name w:val="footer"/>
    <w:basedOn w:val="a"/>
    <w:link w:val="aa"/>
    <w:uiPriority w:val="99"/>
    <w:unhideWhenUsed/>
    <w:qFormat/>
    <w:pPr>
      <w:tabs>
        <w:tab w:val="center" w:pos="4677"/>
        <w:tab w:val="right" w:pos="9355"/>
      </w:tabs>
    </w:pPr>
  </w:style>
  <w:style w:type="table" w:styleId="ab">
    <w:name w:val="Table Grid"/>
    <w:basedOn w:val="a1"/>
    <w:uiPriority w:val="59"/>
    <w:qFormat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3">
    <w:name w:val="Основной текст (3)_"/>
    <w:basedOn w:val="a0"/>
    <w:link w:val="30"/>
    <w:qFormat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30">
    <w:name w:val="Основной текст (3)"/>
    <w:basedOn w:val="a"/>
    <w:link w:val="3"/>
    <w:qFormat/>
    <w:pPr>
      <w:shd w:val="clear" w:color="auto" w:fill="FFFFFF"/>
      <w:spacing w:after="60" w:line="313" w:lineRule="exact"/>
      <w:jc w:val="center"/>
    </w:pPr>
    <w:rPr>
      <w:rFonts w:ascii="Times New Roman" w:eastAsia="Times New Roman" w:hAnsi="Times New Roman" w:cs="Times New Roman"/>
      <w:color w:val="auto"/>
      <w:sz w:val="22"/>
      <w:szCs w:val="22"/>
      <w:lang w:eastAsia="en-US" w:bidi="ar-SA"/>
    </w:rPr>
  </w:style>
  <w:style w:type="character" w:customStyle="1" w:styleId="2">
    <w:name w:val="Основной текст (2)_"/>
    <w:basedOn w:val="a0"/>
    <w:link w:val="20"/>
    <w:qFormat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paragraph" w:customStyle="1" w:styleId="20">
    <w:name w:val="Основной текст (2)"/>
    <w:basedOn w:val="a"/>
    <w:link w:val="2"/>
    <w:qFormat/>
    <w:pPr>
      <w:shd w:val="clear" w:color="auto" w:fill="FFFFFF"/>
      <w:spacing w:line="324" w:lineRule="exact"/>
    </w:pPr>
    <w:rPr>
      <w:rFonts w:ascii="Times New Roman" w:eastAsia="Times New Roman" w:hAnsi="Times New Roman" w:cs="Times New Roman"/>
      <w:color w:val="auto"/>
      <w:sz w:val="28"/>
      <w:szCs w:val="28"/>
      <w:lang w:eastAsia="en-US" w:bidi="ar-SA"/>
    </w:rPr>
  </w:style>
  <w:style w:type="character" w:customStyle="1" w:styleId="212pt">
    <w:name w:val="Основной текст (2) + 12 pt"/>
    <w:basedOn w:val="2"/>
    <w:qFormat/>
    <w:rPr>
      <w:rFonts w:ascii="Times New Roman" w:eastAsia="Times New Roman" w:hAnsi="Times New Roman" w:cs="Times New Roman"/>
      <w:color w:val="000000"/>
      <w:spacing w:val="0"/>
      <w:w w:val="100"/>
      <w:position w:val="0"/>
      <w:sz w:val="24"/>
      <w:szCs w:val="24"/>
      <w:shd w:val="clear" w:color="auto" w:fill="FFFFFF"/>
      <w:lang w:val="ru-RU" w:eastAsia="ru-RU" w:bidi="ru-RU"/>
    </w:rPr>
  </w:style>
  <w:style w:type="character" w:customStyle="1" w:styleId="6">
    <w:name w:val="Основной текст (6)_"/>
    <w:basedOn w:val="a0"/>
    <w:link w:val="60"/>
    <w:qFormat/>
    <w:rPr>
      <w:rFonts w:ascii="Times New Roman" w:eastAsia="Times New Roman" w:hAnsi="Times New Roman" w:cs="Times New Roman"/>
      <w:b/>
      <w:bCs/>
      <w:sz w:val="28"/>
      <w:szCs w:val="28"/>
      <w:shd w:val="clear" w:color="auto" w:fill="FFFFFF"/>
    </w:rPr>
  </w:style>
  <w:style w:type="paragraph" w:customStyle="1" w:styleId="60">
    <w:name w:val="Основной текст (6)"/>
    <w:basedOn w:val="a"/>
    <w:link w:val="6"/>
    <w:qFormat/>
    <w:pPr>
      <w:shd w:val="clear" w:color="auto" w:fill="FFFFFF"/>
      <w:spacing w:before="1740" w:after="120" w:line="0" w:lineRule="atLeast"/>
      <w:ind w:hanging="1660"/>
      <w:jc w:val="center"/>
    </w:pPr>
    <w:rPr>
      <w:rFonts w:ascii="Times New Roman" w:eastAsia="Times New Roman" w:hAnsi="Times New Roman" w:cs="Times New Roman"/>
      <w:b/>
      <w:bCs/>
      <w:color w:val="auto"/>
      <w:sz w:val="28"/>
      <w:szCs w:val="28"/>
      <w:lang w:eastAsia="en-US" w:bidi="ar-SA"/>
    </w:rPr>
  </w:style>
  <w:style w:type="character" w:customStyle="1" w:styleId="314pt">
    <w:name w:val="Основной текст (3) + 14 pt"/>
    <w:basedOn w:val="3"/>
    <w:rPr>
      <w:rFonts w:ascii="Times New Roman" w:eastAsia="Times New Roman" w:hAnsi="Times New Roman" w:cs="Times New Roman"/>
      <w:color w:val="000000"/>
      <w:spacing w:val="0"/>
      <w:w w:val="100"/>
      <w:position w:val="0"/>
      <w:sz w:val="28"/>
      <w:szCs w:val="28"/>
      <w:shd w:val="clear" w:color="auto" w:fill="FFFFFF"/>
      <w:lang w:val="ru-RU" w:eastAsia="ru-RU" w:bidi="ru-RU"/>
    </w:rPr>
  </w:style>
  <w:style w:type="character" w:customStyle="1" w:styleId="7">
    <w:name w:val="Основной текст (7)_"/>
    <w:basedOn w:val="a0"/>
    <w:link w:val="70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paragraph" w:customStyle="1" w:styleId="70">
    <w:name w:val="Основной текст (7)"/>
    <w:basedOn w:val="a"/>
    <w:link w:val="7"/>
    <w:pPr>
      <w:shd w:val="clear" w:color="auto" w:fill="FFFFFF"/>
      <w:spacing w:line="486" w:lineRule="exact"/>
      <w:jc w:val="both"/>
    </w:pPr>
    <w:rPr>
      <w:rFonts w:ascii="Times New Roman" w:eastAsia="Times New Roman" w:hAnsi="Times New Roman" w:cs="Times New Roman"/>
      <w:color w:val="auto"/>
      <w:sz w:val="26"/>
      <w:szCs w:val="26"/>
      <w:lang w:eastAsia="en-US" w:bidi="ar-SA"/>
    </w:rPr>
  </w:style>
  <w:style w:type="character" w:customStyle="1" w:styleId="21">
    <w:name w:val="Колонтитул (2)_"/>
    <w:basedOn w:val="a0"/>
    <w:link w:val="22"/>
    <w:qFormat/>
    <w:rPr>
      <w:sz w:val="15"/>
      <w:szCs w:val="15"/>
      <w:shd w:val="clear" w:color="auto" w:fill="FFFFFF"/>
    </w:rPr>
  </w:style>
  <w:style w:type="paragraph" w:customStyle="1" w:styleId="22">
    <w:name w:val="Колонтитул (2)"/>
    <w:basedOn w:val="a"/>
    <w:link w:val="21"/>
    <w:qFormat/>
    <w:pPr>
      <w:shd w:val="clear" w:color="auto" w:fill="FFFFFF"/>
      <w:spacing w:line="0" w:lineRule="atLeast"/>
    </w:pPr>
    <w:rPr>
      <w:rFonts w:asciiTheme="minorHAnsi" w:eastAsiaTheme="minorHAnsi" w:hAnsiTheme="minorHAnsi" w:cstheme="minorBidi"/>
      <w:color w:val="auto"/>
      <w:sz w:val="15"/>
      <w:szCs w:val="15"/>
      <w:lang w:eastAsia="en-US" w:bidi="ar-SA"/>
    </w:rPr>
  </w:style>
  <w:style w:type="character" w:customStyle="1" w:styleId="4">
    <w:name w:val="Колонтитул (4)_"/>
    <w:basedOn w:val="a0"/>
    <w:link w:val="40"/>
    <w:qFormat/>
    <w:rPr>
      <w:sz w:val="21"/>
      <w:szCs w:val="21"/>
      <w:shd w:val="clear" w:color="auto" w:fill="FFFFFF"/>
    </w:rPr>
  </w:style>
  <w:style w:type="paragraph" w:customStyle="1" w:styleId="40">
    <w:name w:val="Колонтитул (4)"/>
    <w:basedOn w:val="a"/>
    <w:link w:val="4"/>
    <w:qFormat/>
    <w:pPr>
      <w:shd w:val="clear" w:color="auto" w:fill="FFFFFF"/>
      <w:spacing w:line="0" w:lineRule="atLeast"/>
    </w:pPr>
    <w:rPr>
      <w:rFonts w:asciiTheme="minorHAnsi" w:eastAsiaTheme="minorHAnsi" w:hAnsiTheme="minorHAnsi" w:cstheme="minorBidi"/>
      <w:color w:val="auto"/>
      <w:sz w:val="21"/>
      <w:szCs w:val="21"/>
      <w:lang w:eastAsia="en-US" w:bidi="ar-SA"/>
    </w:rPr>
  </w:style>
  <w:style w:type="character" w:customStyle="1" w:styleId="5">
    <w:name w:val="Колонтитул (5)_"/>
    <w:basedOn w:val="a0"/>
    <w:link w:val="50"/>
    <w:qFormat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paragraph" w:customStyle="1" w:styleId="50">
    <w:name w:val="Колонтитул (5)"/>
    <w:basedOn w:val="a"/>
    <w:link w:val="5"/>
    <w:qFormat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color w:val="auto"/>
      <w:sz w:val="28"/>
      <w:szCs w:val="28"/>
      <w:lang w:eastAsia="en-US" w:bidi="ar-SA"/>
    </w:rPr>
  </w:style>
  <w:style w:type="character" w:customStyle="1" w:styleId="213pt">
    <w:name w:val="Основной текст (2) + 13 pt"/>
    <w:basedOn w:val="2"/>
    <w:qFormat/>
    <w:rPr>
      <w:rFonts w:ascii="Times New Roman" w:eastAsia="Times New Roman" w:hAnsi="Times New Roman" w:cs="Times New Roman"/>
      <w:color w:val="000000"/>
      <w:spacing w:val="0"/>
      <w:w w:val="100"/>
      <w:position w:val="0"/>
      <w:sz w:val="26"/>
      <w:szCs w:val="26"/>
      <w:u w:val="none"/>
      <w:shd w:val="clear" w:color="auto" w:fill="FFFFFF"/>
      <w:lang w:val="ru-RU" w:eastAsia="ru-RU" w:bidi="ru-RU"/>
    </w:rPr>
  </w:style>
  <w:style w:type="character" w:customStyle="1" w:styleId="211pt">
    <w:name w:val="Основной текст (2) + 11 pt;Полужирный"/>
    <w:basedOn w:val="2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22"/>
      <w:szCs w:val="22"/>
      <w:u w:val="none"/>
      <w:shd w:val="clear" w:color="auto" w:fill="FFFFFF"/>
      <w:lang w:val="ru-RU" w:eastAsia="ru-RU" w:bidi="ru-RU"/>
    </w:rPr>
  </w:style>
  <w:style w:type="character" w:customStyle="1" w:styleId="ac">
    <w:name w:val="Колонтитул_"/>
    <w:basedOn w:val="a0"/>
    <w:link w:val="ad"/>
    <w:qFormat/>
    <w:rPr>
      <w:rFonts w:ascii="Times New Roman" w:eastAsia="Times New Roman" w:hAnsi="Times New Roman" w:cs="Times New Roman"/>
      <w:b/>
      <w:bCs/>
      <w:sz w:val="28"/>
      <w:szCs w:val="28"/>
      <w:shd w:val="clear" w:color="auto" w:fill="FFFFFF"/>
    </w:rPr>
  </w:style>
  <w:style w:type="paragraph" w:customStyle="1" w:styleId="ad">
    <w:name w:val="Колонтитул"/>
    <w:basedOn w:val="a"/>
    <w:link w:val="ac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b/>
      <w:bCs/>
      <w:color w:val="auto"/>
      <w:sz w:val="28"/>
      <w:szCs w:val="28"/>
      <w:lang w:eastAsia="en-US" w:bidi="ar-SA"/>
    </w:rPr>
  </w:style>
  <w:style w:type="character" w:customStyle="1" w:styleId="23">
    <w:name w:val="Основной текст (2) + Полужирный"/>
    <w:basedOn w:val="2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28"/>
      <w:szCs w:val="28"/>
      <w:u w:val="none"/>
      <w:shd w:val="clear" w:color="auto" w:fill="FFFFFF"/>
      <w:lang w:val="ru-RU" w:eastAsia="ru-RU" w:bidi="ru-RU"/>
    </w:rPr>
  </w:style>
  <w:style w:type="character" w:customStyle="1" w:styleId="210pt">
    <w:name w:val="Основной текст (2) + 10 pt"/>
    <w:basedOn w:val="2"/>
    <w:qFormat/>
    <w:rPr>
      <w:rFonts w:ascii="Times New Roman" w:eastAsia="Times New Roman" w:hAnsi="Times New Roman" w:cs="Times New Roman"/>
      <w:color w:val="000000"/>
      <w:spacing w:val="0"/>
      <w:w w:val="100"/>
      <w:position w:val="0"/>
      <w:sz w:val="20"/>
      <w:szCs w:val="20"/>
      <w:u w:val="none"/>
      <w:shd w:val="clear" w:color="auto" w:fill="FFFFFF"/>
      <w:lang w:val="ru-RU" w:eastAsia="ru-RU" w:bidi="ru-RU"/>
    </w:rPr>
  </w:style>
  <w:style w:type="character" w:customStyle="1" w:styleId="11">
    <w:name w:val="Заголовок №1_"/>
    <w:basedOn w:val="a0"/>
    <w:link w:val="12"/>
    <w:rPr>
      <w:rFonts w:ascii="Times New Roman" w:eastAsia="Times New Roman" w:hAnsi="Times New Roman" w:cs="Times New Roman"/>
      <w:b/>
      <w:bCs/>
      <w:sz w:val="28"/>
      <w:szCs w:val="28"/>
      <w:shd w:val="clear" w:color="auto" w:fill="FFFFFF"/>
    </w:rPr>
  </w:style>
  <w:style w:type="paragraph" w:customStyle="1" w:styleId="12">
    <w:name w:val="Заголовок №1"/>
    <w:basedOn w:val="a"/>
    <w:link w:val="11"/>
    <w:pPr>
      <w:shd w:val="clear" w:color="auto" w:fill="FFFFFF"/>
      <w:spacing w:before="180" w:line="0" w:lineRule="atLeast"/>
      <w:outlineLvl w:val="0"/>
    </w:pPr>
    <w:rPr>
      <w:rFonts w:ascii="Times New Roman" w:eastAsia="Times New Roman" w:hAnsi="Times New Roman" w:cs="Times New Roman"/>
      <w:b/>
      <w:bCs/>
      <w:color w:val="auto"/>
      <w:sz w:val="28"/>
      <w:szCs w:val="28"/>
      <w:lang w:eastAsia="en-US" w:bidi="ar-SA"/>
    </w:rPr>
  </w:style>
  <w:style w:type="character" w:customStyle="1" w:styleId="ae">
    <w:name w:val="Подпись к таблице_"/>
    <w:basedOn w:val="a0"/>
    <w:link w:val="af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paragraph" w:customStyle="1" w:styleId="af">
    <w:name w:val="Подпись к таблице"/>
    <w:basedOn w:val="a"/>
    <w:link w:val="ae"/>
    <w:pPr>
      <w:shd w:val="clear" w:color="auto" w:fill="FFFFFF"/>
      <w:spacing w:line="0" w:lineRule="atLeast"/>
      <w:ind w:hanging="720"/>
    </w:pPr>
    <w:rPr>
      <w:rFonts w:ascii="Times New Roman" w:eastAsia="Times New Roman" w:hAnsi="Times New Roman" w:cs="Times New Roman"/>
      <w:color w:val="auto"/>
      <w:sz w:val="28"/>
      <w:szCs w:val="28"/>
      <w:lang w:eastAsia="en-US" w:bidi="ar-SA"/>
    </w:rPr>
  </w:style>
  <w:style w:type="character" w:customStyle="1" w:styleId="8">
    <w:name w:val="Основной текст (8)_"/>
    <w:basedOn w:val="a0"/>
    <w:link w:val="80"/>
    <w:qFormat/>
    <w:rPr>
      <w:rFonts w:ascii="Times New Roman" w:eastAsia="Times New Roman" w:hAnsi="Times New Roman" w:cs="Times New Roman"/>
      <w:b/>
      <w:bCs/>
      <w:shd w:val="clear" w:color="auto" w:fill="FFFFFF"/>
    </w:rPr>
  </w:style>
  <w:style w:type="paragraph" w:customStyle="1" w:styleId="80">
    <w:name w:val="Основной текст (8)"/>
    <w:basedOn w:val="a"/>
    <w:link w:val="8"/>
    <w:qFormat/>
    <w:pPr>
      <w:shd w:val="clear" w:color="auto" w:fill="FFFFFF"/>
      <w:spacing w:before="480" w:after="720" w:line="0" w:lineRule="atLeast"/>
    </w:pPr>
    <w:rPr>
      <w:rFonts w:ascii="Times New Roman" w:eastAsia="Times New Roman" w:hAnsi="Times New Roman" w:cs="Times New Roman"/>
      <w:b/>
      <w:bCs/>
      <w:color w:val="auto"/>
      <w:sz w:val="22"/>
      <w:szCs w:val="22"/>
      <w:lang w:eastAsia="en-US" w:bidi="ar-SA"/>
    </w:rPr>
  </w:style>
  <w:style w:type="table" w:customStyle="1" w:styleId="24">
    <w:name w:val="Сетка таблицы2"/>
    <w:basedOn w:val="a1"/>
    <w:uiPriority w:val="5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3">
    <w:name w:val="Сетка таблицы1"/>
    <w:basedOn w:val="a1"/>
    <w:uiPriority w:val="59"/>
    <w:qFormat/>
    <w:rPr>
      <w:rFonts w:ascii="Calibri" w:eastAsia="Calibri" w:hAnsi="Calibri" w:cs="Times New Roman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0">
    <w:name w:val="List Paragraph"/>
    <w:basedOn w:val="a"/>
    <w:uiPriority w:val="34"/>
    <w:qFormat/>
    <w:pPr>
      <w:ind w:left="720"/>
      <w:contextualSpacing/>
    </w:pPr>
  </w:style>
  <w:style w:type="character" w:customStyle="1" w:styleId="10">
    <w:name w:val="Заголовок 1 Знак"/>
    <w:basedOn w:val="a0"/>
    <w:link w:val="1"/>
    <w:rPr>
      <w:rFonts w:ascii="Cambria" w:eastAsia="Times New Roman" w:hAnsi="Cambria" w:cs="Times New Roman"/>
      <w:b/>
      <w:bCs/>
      <w:kern w:val="32"/>
      <w:sz w:val="32"/>
      <w:szCs w:val="32"/>
      <w:lang w:eastAsia="ru-RU"/>
    </w:rPr>
  </w:style>
  <w:style w:type="character" w:customStyle="1" w:styleId="a4">
    <w:name w:val="Текст выноски Знак"/>
    <w:basedOn w:val="a0"/>
    <w:link w:val="a3"/>
    <w:uiPriority w:val="99"/>
    <w:semiHidden/>
    <w:qFormat/>
    <w:rPr>
      <w:rFonts w:ascii="Tahoma" w:eastAsia="Arial Unicode MS" w:hAnsi="Tahoma" w:cs="Tahoma"/>
      <w:color w:val="000000"/>
      <w:sz w:val="16"/>
      <w:szCs w:val="16"/>
      <w:lang w:eastAsia="ru-RU" w:bidi="ru-RU"/>
    </w:rPr>
  </w:style>
  <w:style w:type="character" w:customStyle="1" w:styleId="211pt0">
    <w:name w:val="Основной текст (2) + 11 pt"/>
    <w:basedOn w:val="2"/>
    <w:qFormat/>
    <w:rPr>
      <w:rFonts w:ascii="Times New Roman" w:eastAsia="Times New Roman" w:hAnsi="Times New Roman" w:cs="Times New Roman"/>
      <w:color w:val="000000"/>
      <w:spacing w:val="0"/>
      <w:w w:val="100"/>
      <w:position w:val="0"/>
      <w:sz w:val="22"/>
      <w:szCs w:val="22"/>
      <w:u w:val="none"/>
      <w:shd w:val="clear" w:color="auto" w:fill="FFFFFF"/>
      <w:lang w:val="ru-RU" w:eastAsia="ru-RU" w:bidi="ru-RU"/>
    </w:rPr>
  </w:style>
  <w:style w:type="character" w:customStyle="1" w:styleId="211pt1">
    <w:name w:val="Основной текст (2) + 11 pt;Малые прописные"/>
    <w:basedOn w:val="2"/>
    <w:rPr>
      <w:rFonts w:ascii="Times New Roman" w:eastAsia="Times New Roman" w:hAnsi="Times New Roman" w:cs="Times New Roman"/>
      <w:smallCaps/>
      <w:color w:val="000000"/>
      <w:spacing w:val="0"/>
      <w:w w:val="100"/>
      <w:position w:val="0"/>
      <w:sz w:val="22"/>
      <w:szCs w:val="22"/>
      <w:u w:val="none"/>
      <w:shd w:val="clear" w:color="auto" w:fill="FFFFFF"/>
      <w:lang w:val="ru-RU" w:eastAsia="ru-RU" w:bidi="ru-RU"/>
    </w:rPr>
  </w:style>
  <w:style w:type="character" w:customStyle="1" w:styleId="2115pt">
    <w:name w:val="Основной текст (2) + 11;5 pt;Курсив"/>
    <w:basedOn w:val="2"/>
    <w:qFormat/>
    <w:rPr>
      <w:rFonts w:ascii="Times New Roman" w:eastAsia="Times New Roman" w:hAnsi="Times New Roman" w:cs="Times New Roman"/>
      <w:i/>
      <w:iCs/>
      <w:color w:val="000000"/>
      <w:spacing w:val="0"/>
      <w:w w:val="100"/>
      <w:position w:val="0"/>
      <w:sz w:val="23"/>
      <w:szCs w:val="23"/>
      <w:u w:val="none"/>
      <w:shd w:val="clear" w:color="auto" w:fill="FFFFFF"/>
      <w:lang w:val="ru-RU" w:eastAsia="ru-RU" w:bidi="ru-RU"/>
    </w:rPr>
  </w:style>
  <w:style w:type="character" w:customStyle="1" w:styleId="211pt1pt">
    <w:name w:val="Основной текст (2) + 11 pt;Интервал 1 pt"/>
    <w:basedOn w:val="2"/>
    <w:rPr>
      <w:rFonts w:ascii="Times New Roman" w:eastAsia="Times New Roman" w:hAnsi="Times New Roman" w:cs="Times New Roman"/>
      <w:color w:val="000000"/>
      <w:spacing w:val="30"/>
      <w:w w:val="100"/>
      <w:position w:val="0"/>
      <w:sz w:val="22"/>
      <w:szCs w:val="22"/>
      <w:u w:val="none"/>
      <w:shd w:val="clear" w:color="auto" w:fill="FFFFFF"/>
      <w:lang w:val="ru-RU" w:eastAsia="ru-RU" w:bidi="ru-RU"/>
    </w:rPr>
  </w:style>
  <w:style w:type="character" w:customStyle="1" w:styleId="295pt">
    <w:name w:val="Основной текст (2) + 9;5 pt;Полужирный"/>
    <w:basedOn w:val="2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19"/>
      <w:szCs w:val="19"/>
      <w:u w:val="none"/>
      <w:shd w:val="clear" w:color="auto" w:fill="FFFFFF"/>
      <w:lang w:val="ru-RU" w:eastAsia="ru-RU" w:bidi="ru-RU"/>
    </w:rPr>
  </w:style>
  <w:style w:type="character" w:customStyle="1" w:styleId="295pt0">
    <w:name w:val="Основной текст (2) + 9;5 pt;Курсив"/>
    <w:basedOn w:val="2"/>
    <w:rPr>
      <w:rFonts w:ascii="Times New Roman" w:eastAsia="Times New Roman" w:hAnsi="Times New Roman" w:cs="Times New Roman"/>
      <w:i/>
      <w:iCs/>
      <w:color w:val="000000"/>
      <w:spacing w:val="0"/>
      <w:w w:val="100"/>
      <w:position w:val="0"/>
      <w:sz w:val="19"/>
      <w:szCs w:val="19"/>
      <w:u w:val="none"/>
      <w:shd w:val="clear" w:color="auto" w:fill="FFFFFF"/>
      <w:lang w:val="ru-RU" w:eastAsia="ru-RU" w:bidi="ru-RU"/>
    </w:rPr>
  </w:style>
  <w:style w:type="character" w:customStyle="1" w:styleId="a8">
    <w:name w:val="Верхний колонтитул Знак"/>
    <w:basedOn w:val="a0"/>
    <w:link w:val="a7"/>
    <w:uiPriority w:val="99"/>
    <w:rPr>
      <w:rFonts w:ascii="Arial Unicode MS" w:eastAsia="Arial Unicode MS" w:hAnsi="Arial Unicode MS" w:cs="Arial Unicode MS"/>
      <w:color w:val="000000"/>
      <w:sz w:val="24"/>
      <w:szCs w:val="24"/>
      <w:lang w:eastAsia="ru-RU" w:bidi="ru-RU"/>
    </w:rPr>
  </w:style>
  <w:style w:type="character" w:customStyle="1" w:styleId="aa">
    <w:name w:val="Нижний колонтитул Знак"/>
    <w:basedOn w:val="a0"/>
    <w:link w:val="a9"/>
    <w:uiPriority w:val="99"/>
    <w:rPr>
      <w:rFonts w:ascii="Arial Unicode MS" w:eastAsia="Arial Unicode MS" w:hAnsi="Arial Unicode MS" w:cs="Arial Unicode MS"/>
      <w:color w:val="000000"/>
      <w:sz w:val="24"/>
      <w:szCs w:val="24"/>
      <w:lang w:eastAsia="ru-RU" w:bidi="ru-RU"/>
    </w:rPr>
  </w:style>
  <w:style w:type="paragraph" w:styleId="af1">
    <w:name w:val="No Spacing"/>
    <w:uiPriority w:val="1"/>
    <w:qFormat/>
    <w:rPr>
      <w:rFonts w:ascii="Calibri" w:eastAsia="Times New Roman" w:hAnsi="Calibri" w:cs="Times New Roman"/>
      <w:sz w:val="22"/>
      <w:szCs w:val="22"/>
      <w:lang w:eastAsia="en-US"/>
    </w:rPr>
  </w:style>
  <w:style w:type="character" w:customStyle="1" w:styleId="a6">
    <w:name w:val="Текст Знак"/>
    <w:basedOn w:val="a0"/>
    <w:link w:val="a5"/>
    <w:uiPriority w:val="99"/>
    <w:rPr>
      <w:rFonts w:ascii="Courier New" w:eastAsia="Times New Roman" w:hAnsi="Courier New" w:cs="Courier New"/>
      <w:sz w:val="20"/>
      <w:szCs w:val="20"/>
      <w:lang w:val="en-US"/>
    </w:rPr>
  </w:style>
  <w:style w:type="character" w:styleId="af2">
    <w:name w:val="Hyperlink"/>
    <w:basedOn w:val="a0"/>
    <w:uiPriority w:val="99"/>
    <w:unhideWhenUsed/>
    <w:rsid w:val="00D00A6A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semiHidden="0" w:qFormat="1"/>
    <w:lsdException w:name="footer" w:semiHidden="0" w:qFormat="1"/>
    <w:lsdException w:name="caption" w:uiPriority="35" w:qFormat="1"/>
    <w:lsdException w:name="Title" w:semiHidden="0" w:uiPriority="10" w:unhideWhenUsed="0" w:qFormat="1"/>
    <w:lsdException w:name="Default Paragraph Fon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semiHidden="0" w:qFormat="1"/>
    <w:lsdException w:name="Normal Table" w:qFormat="1"/>
    <w:lsdException w:name="Balloon Text" w:qFormat="1"/>
    <w:lsdException w:name="Table Grid" w:semiHidden="0" w:uiPriority="59" w:unhideWhenUsed="0" w:qFormat="1"/>
    <w:lsdException w:name="No Spacing" w:semiHidden="0" w:uiPriority="1" w:unhideWhenUsed="0" w:qFormat="1"/>
    <w:lsdException w:name="Light Shading" w:semiHidden="0" w:unhideWhenUsed="0"/>
    <w:lsdException w:name="Light List" w:semiHidden="0" w:unhideWhenUsed="0"/>
    <w:lsdException w:name="Light Grid" w:semiHidden="0" w:unhideWhenUsed="0"/>
    <w:lsdException w:name="Medium Shading 1" w:semiHidden="0" w:unhideWhenUsed="0"/>
    <w:lsdException w:name="Medium Shading 2" w:semiHidden="0" w:unhideWhenUsed="0"/>
    <w:lsdException w:name="Medium List 1" w:semiHidden="0" w:unhideWhenUsed="0"/>
    <w:lsdException w:name="Medium List 2" w:semiHidden="0" w:unhideWhenUsed="0"/>
    <w:lsdException w:name="Medium Grid 1" w:semiHidden="0" w:unhideWhenUsed="0"/>
    <w:lsdException w:name="Medium Grid 2" w:semiHidden="0" w:unhideWhenUsed="0"/>
    <w:lsdException w:name="Medium Grid 3" w:semiHidden="0" w:unhideWhenUsed="0"/>
    <w:lsdException w:name="Dark List" w:semiHidden="0" w:unhideWhenUsed="0"/>
    <w:lsdException w:name="Colorful Shading" w:semiHidden="0" w:unhideWhenUsed="0"/>
    <w:lsdException w:name="Colorful List" w:semiHidden="0" w:unhideWhenUsed="0"/>
    <w:lsdException w:name="Colorful Grid" w:semiHidden="0" w:unhideWhenUsed="0"/>
    <w:lsdException w:name="Light Shading Accent 1" w:semiHidden="0" w:unhideWhenUsed="0"/>
    <w:lsdException w:name="Light List Accent 1" w:semiHidden="0" w:unhideWhenUsed="0"/>
    <w:lsdException w:name="Light Grid Accent 1" w:semiHidden="0" w:unhideWhenUsed="0"/>
    <w:lsdException w:name="Medium Shading 1 Accent 1" w:semiHidden="0" w:unhideWhenUsed="0"/>
    <w:lsdException w:name="Medium Shading 2 Accent 1" w:semiHidden="0" w:unhideWhenUsed="0"/>
    <w:lsdException w:name="Medium List 1 Accent 1" w:semiHidden="0" w:unhideWhenUsed="0"/>
    <w:lsdException w:name="Revision" w:unhideWhenUsed="0"/>
    <w:lsdException w:name="List Paragraph" w:semiHidden="0" w:uiPriority="34" w:unhideWhenUsed="0" w:qFormat="1"/>
    <w:lsdException w:name="Quote" w:semiHidden="0" w:unhideWhenUsed="0"/>
    <w:lsdException w:name="Intense Quote" w:semiHidden="0" w:unhideWhenUsed="0"/>
    <w:lsdException w:name="Medium List 2 Accent 1" w:semiHidden="0" w:unhideWhenUsed="0"/>
    <w:lsdException w:name="Medium Grid 1 Accent 1" w:semiHidden="0" w:unhideWhenUsed="0"/>
    <w:lsdException w:name="Medium Grid 2 Accent 1" w:semiHidden="0" w:unhideWhenUsed="0"/>
    <w:lsdException w:name="Medium Grid 3 Accent 1" w:semiHidden="0" w:unhideWhenUsed="0"/>
    <w:lsdException w:name="Dark List Accent 1" w:semiHidden="0" w:unhideWhenUsed="0"/>
    <w:lsdException w:name="Colorful Shading Accent 1" w:semiHidden="0" w:unhideWhenUsed="0"/>
    <w:lsdException w:name="Colorful List Accent 1" w:semiHidden="0" w:unhideWhenUsed="0"/>
    <w:lsdException w:name="Colorful Grid Accent 1" w:semiHidden="0" w:unhideWhenUsed="0"/>
    <w:lsdException w:name="Light Shading Accent 2" w:semiHidden="0" w:unhideWhenUsed="0"/>
    <w:lsdException w:name="Light List Accent 2" w:semiHidden="0" w:unhideWhenUsed="0"/>
    <w:lsdException w:name="Light Grid Accent 2" w:semiHidden="0" w:unhideWhenUsed="0"/>
    <w:lsdException w:name="Medium Shading 1 Accent 2" w:semiHidden="0" w:unhideWhenUsed="0"/>
    <w:lsdException w:name="Medium Shading 2 Accent 2" w:semiHidden="0" w:unhideWhenUsed="0"/>
    <w:lsdException w:name="Medium List 1 Accent 2" w:semiHidden="0" w:unhideWhenUsed="0"/>
    <w:lsdException w:name="Medium List 2 Accent 2" w:semiHidden="0" w:unhideWhenUsed="0"/>
    <w:lsdException w:name="Medium Grid 1 Accent 2" w:semiHidden="0" w:unhideWhenUsed="0"/>
    <w:lsdException w:name="Medium Grid 2 Accent 2" w:semiHidden="0" w:unhideWhenUsed="0"/>
    <w:lsdException w:name="Medium Grid 3 Accent 2" w:semiHidden="0" w:unhideWhenUsed="0"/>
    <w:lsdException w:name="Dark List Accent 2" w:semiHidden="0" w:unhideWhenUsed="0"/>
    <w:lsdException w:name="Colorful Shading Accent 2" w:semiHidden="0" w:unhideWhenUsed="0"/>
    <w:lsdException w:name="Colorful List Accent 2" w:semiHidden="0" w:unhideWhenUsed="0"/>
    <w:lsdException w:name="Colorful Grid Accent 2" w:semiHidden="0" w:unhideWhenUsed="0"/>
    <w:lsdException w:name="Light Shading Accent 3" w:semiHidden="0" w:unhideWhenUsed="0"/>
    <w:lsdException w:name="Light List Accent 3" w:semiHidden="0" w:unhideWhenUsed="0"/>
    <w:lsdException w:name="Light Grid Accent 3" w:semiHidden="0" w:unhideWhenUsed="0"/>
    <w:lsdException w:name="Medium Shading 1 Accent 3" w:semiHidden="0" w:unhideWhenUsed="0"/>
    <w:lsdException w:name="Medium Shading 2 Accent 3" w:semiHidden="0" w:unhideWhenUsed="0"/>
    <w:lsdException w:name="Medium List 1 Accent 3" w:semiHidden="0" w:unhideWhenUsed="0"/>
    <w:lsdException w:name="Medium List 2 Accent 3" w:semiHidden="0" w:unhideWhenUsed="0"/>
    <w:lsdException w:name="Medium Grid 1 Accent 3" w:semiHidden="0" w:unhideWhenUsed="0"/>
    <w:lsdException w:name="Medium Grid 2 Accent 3" w:semiHidden="0" w:unhideWhenUsed="0"/>
    <w:lsdException w:name="Medium Grid 3 Accent 3" w:semiHidden="0" w:unhideWhenUsed="0"/>
    <w:lsdException w:name="Dark List Accent 3" w:semiHidden="0" w:unhideWhenUsed="0"/>
    <w:lsdException w:name="Colorful Shading Accent 3" w:semiHidden="0" w:unhideWhenUsed="0"/>
    <w:lsdException w:name="Colorful List Accent 3" w:semiHidden="0" w:unhideWhenUsed="0"/>
    <w:lsdException w:name="Colorful Grid Accent 3" w:semiHidden="0" w:unhideWhenUsed="0"/>
    <w:lsdException w:name="Light Shading Accent 4" w:semiHidden="0" w:unhideWhenUsed="0"/>
    <w:lsdException w:name="Light List Accent 4" w:semiHidden="0" w:unhideWhenUsed="0"/>
    <w:lsdException w:name="Light Grid Accent 4" w:semiHidden="0" w:unhideWhenUsed="0"/>
    <w:lsdException w:name="Medium Shading 1 Accent 4" w:semiHidden="0" w:unhideWhenUsed="0"/>
    <w:lsdException w:name="Medium Shading 2 Accent 4" w:semiHidden="0" w:unhideWhenUsed="0"/>
    <w:lsdException w:name="Medium List 1 Accent 4" w:semiHidden="0" w:unhideWhenUsed="0"/>
    <w:lsdException w:name="Medium List 2 Accent 4" w:semiHidden="0" w:unhideWhenUsed="0"/>
    <w:lsdException w:name="Medium Grid 1 Accent 4" w:semiHidden="0" w:unhideWhenUsed="0"/>
    <w:lsdException w:name="Medium Grid 2 Accent 4" w:semiHidden="0" w:unhideWhenUsed="0"/>
    <w:lsdException w:name="Medium Grid 3 Accent 4" w:semiHidden="0" w:unhideWhenUsed="0"/>
    <w:lsdException w:name="Dark List Accent 4" w:semiHidden="0" w:unhideWhenUsed="0"/>
    <w:lsdException w:name="Colorful Shading Accent 4" w:semiHidden="0" w:unhideWhenUsed="0"/>
    <w:lsdException w:name="Colorful List Accent 4" w:semiHidden="0" w:unhideWhenUsed="0"/>
    <w:lsdException w:name="Colorful Grid Accent 4" w:semiHidden="0" w:unhideWhenUsed="0"/>
    <w:lsdException w:name="Light Shading Accent 5" w:semiHidden="0" w:unhideWhenUsed="0"/>
    <w:lsdException w:name="Light List Accent 5" w:semiHidden="0" w:unhideWhenUsed="0"/>
    <w:lsdException w:name="Light Grid Accent 5" w:semiHidden="0" w:unhideWhenUsed="0"/>
    <w:lsdException w:name="Medium Shading 1 Accent 5" w:semiHidden="0" w:unhideWhenUsed="0"/>
    <w:lsdException w:name="Medium Shading 2 Accent 5" w:semiHidden="0" w:unhideWhenUsed="0"/>
    <w:lsdException w:name="Medium List 1 Accent 5" w:semiHidden="0" w:unhideWhenUsed="0"/>
    <w:lsdException w:name="Medium List 2 Accent 5" w:semiHidden="0" w:unhideWhenUsed="0"/>
    <w:lsdException w:name="Medium Grid 1 Accent 5" w:semiHidden="0" w:unhideWhenUsed="0"/>
    <w:lsdException w:name="Medium Grid 2 Accent 5" w:semiHidden="0" w:unhideWhenUsed="0"/>
    <w:lsdException w:name="Medium Grid 3 Accent 5" w:semiHidden="0" w:unhideWhenUsed="0"/>
    <w:lsdException w:name="Dark List Accent 5" w:semiHidden="0" w:unhideWhenUsed="0"/>
    <w:lsdException w:name="Colorful Shading Accent 5" w:semiHidden="0" w:unhideWhenUsed="0"/>
    <w:lsdException w:name="Colorful List Accent 5" w:semiHidden="0" w:unhideWhenUsed="0"/>
    <w:lsdException w:name="Colorful Grid Accent 5" w:semiHidden="0" w:unhideWhenUsed="0"/>
    <w:lsdException w:name="Light Shading Accent 6" w:semiHidden="0" w:unhideWhenUsed="0"/>
    <w:lsdException w:name="Light List Accent 6" w:semiHidden="0" w:unhideWhenUsed="0"/>
    <w:lsdException w:name="Light Grid Accent 6" w:semiHidden="0" w:unhideWhenUsed="0"/>
    <w:lsdException w:name="Medium Shading 1 Accent 6" w:semiHidden="0" w:unhideWhenUsed="0"/>
    <w:lsdException w:name="Medium Shading 2 Accent 6" w:semiHidden="0" w:unhideWhenUsed="0"/>
    <w:lsdException w:name="Medium List 1 Accent 6" w:semiHidden="0" w:unhideWhenUsed="0"/>
    <w:lsdException w:name="Medium List 2 Accent 6" w:semiHidden="0" w:unhideWhenUsed="0"/>
    <w:lsdException w:name="Medium Grid 1 Accent 6" w:semiHidden="0" w:unhideWhenUsed="0"/>
    <w:lsdException w:name="Medium Grid 2 Accent 6" w:semiHidden="0" w:unhideWhenUsed="0"/>
    <w:lsdException w:name="Medium Grid 3 Accent 6" w:semiHidden="0" w:unhideWhenUsed="0"/>
    <w:lsdException w:name="Dark List Accent 6" w:semiHidden="0" w:unhideWhenUsed="0"/>
    <w:lsdException w:name="Colorful Shading Accent 6" w:semiHidden="0" w:unhideWhenUsed="0"/>
    <w:lsdException w:name="Colorful List Accent 6" w:semiHidden="0" w:unhideWhenUsed="0"/>
    <w:lsdException w:name="Colorful Grid Accent 6" w:semiHidden="0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pPr>
      <w:widowControl w:val="0"/>
    </w:pPr>
    <w:rPr>
      <w:rFonts w:ascii="Arial Unicode MS" w:eastAsia="Arial Unicode MS" w:hAnsi="Arial Unicode MS" w:cs="Arial Unicode MS"/>
      <w:color w:val="000000"/>
      <w:sz w:val="24"/>
      <w:szCs w:val="24"/>
      <w:lang w:bidi="ru-RU"/>
    </w:rPr>
  </w:style>
  <w:style w:type="paragraph" w:styleId="1">
    <w:name w:val="heading 1"/>
    <w:basedOn w:val="a"/>
    <w:next w:val="a"/>
    <w:link w:val="10"/>
    <w:qFormat/>
    <w:pPr>
      <w:keepNext/>
      <w:widowControl/>
      <w:spacing w:before="240" w:after="60"/>
      <w:outlineLvl w:val="0"/>
    </w:pPr>
    <w:rPr>
      <w:rFonts w:ascii="Cambria" w:eastAsia="Times New Roman" w:hAnsi="Cambria" w:cs="Times New Roman"/>
      <w:b/>
      <w:bCs/>
      <w:color w:val="auto"/>
      <w:kern w:val="32"/>
      <w:sz w:val="32"/>
      <w:szCs w:val="32"/>
      <w:lang w:bidi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qFormat/>
    <w:rPr>
      <w:rFonts w:ascii="Tahoma" w:hAnsi="Tahoma" w:cs="Tahoma"/>
      <w:sz w:val="16"/>
      <w:szCs w:val="16"/>
    </w:rPr>
  </w:style>
  <w:style w:type="paragraph" w:styleId="a5">
    <w:name w:val="Plain Text"/>
    <w:basedOn w:val="a"/>
    <w:link w:val="a6"/>
    <w:uiPriority w:val="99"/>
    <w:unhideWhenUsed/>
    <w:qFormat/>
    <w:pPr>
      <w:widowControl/>
    </w:pPr>
    <w:rPr>
      <w:rFonts w:ascii="Courier New" w:eastAsia="Times New Roman" w:hAnsi="Courier New" w:cs="Courier New"/>
      <w:color w:val="auto"/>
      <w:sz w:val="20"/>
      <w:szCs w:val="20"/>
      <w:lang w:val="en-US" w:eastAsia="en-US" w:bidi="ar-SA"/>
    </w:rPr>
  </w:style>
  <w:style w:type="paragraph" w:styleId="a7">
    <w:name w:val="header"/>
    <w:basedOn w:val="a"/>
    <w:link w:val="a8"/>
    <w:uiPriority w:val="99"/>
    <w:unhideWhenUsed/>
    <w:qFormat/>
    <w:pPr>
      <w:tabs>
        <w:tab w:val="center" w:pos="4677"/>
        <w:tab w:val="right" w:pos="9355"/>
      </w:tabs>
    </w:pPr>
  </w:style>
  <w:style w:type="paragraph" w:styleId="a9">
    <w:name w:val="footer"/>
    <w:basedOn w:val="a"/>
    <w:link w:val="aa"/>
    <w:uiPriority w:val="99"/>
    <w:unhideWhenUsed/>
    <w:qFormat/>
    <w:pPr>
      <w:tabs>
        <w:tab w:val="center" w:pos="4677"/>
        <w:tab w:val="right" w:pos="9355"/>
      </w:tabs>
    </w:pPr>
  </w:style>
  <w:style w:type="table" w:styleId="ab">
    <w:name w:val="Table Grid"/>
    <w:basedOn w:val="a1"/>
    <w:uiPriority w:val="59"/>
    <w:qFormat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3">
    <w:name w:val="Основной текст (3)_"/>
    <w:basedOn w:val="a0"/>
    <w:link w:val="30"/>
    <w:qFormat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30">
    <w:name w:val="Основной текст (3)"/>
    <w:basedOn w:val="a"/>
    <w:link w:val="3"/>
    <w:qFormat/>
    <w:pPr>
      <w:shd w:val="clear" w:color="auto" w:fill="FFFFFF"/>
      <w:spacing w:after="60" w:line="313" w:lineRule="exact"/>
      <w:jc w:val="center"/>
    </w:pPr>
    <w:rPr>
      <w:rFonts w:ascii="Times New Roman" w:eastAsia="Times New Roman" w:hAnsi="Times New Roman" w:cs="Times New Roman"/>
      <w:color w:val="auto"/>
      <w:sz w:val="22"/>
      <w:szCs w:val="22"/>
      <w:lang w:eastAsia="en-US" w:bidi="ar-SA"/>
    </w:rPr>
  </w:style>
  <w:style w:type="character" w:customStyle="1" w:styleId="2">
    <w:name w:val="Основной текст (2)_"/>
    <w:basedOn w:val="a0"/>
    <w:link w:val="20"/>
    <w:qFormat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paragraph" w:customStyle="1" w:styleId="20">
    <w:name w:val="Основной текст (2)"/>
    <w:basedOn w:val="a"/>
    <w:link w:val="2"/>
    <w:qFormat/>
    <w:pPr>
      <w:shd w:val="clear" w:color="auto" w:fill="FFFFFF"/>
      <w:spacing w:line="324" w:lineRule="exact"/>
    </w:pPr>
    <w:rPr>
      <w:rFonts w:ascii="Times New Roman" w:eastAsia="Times New Roman" w:hAnsi="Times New Roman" w:cs="Times New Roman"/>
      <w:color w:val="auto"/>
      <w:sz w:val="28"/>
      <w:szCs w:val="28"/>
      <w:lang w:eastAsia="en-US" w:bidi="ar-SA"/>
    </w:rPr>
  </w:style>
  <w:style w:type="character" w:customStyle="1" w:styleId="212pt">
    <w:name w:val="Основной текст (2) + 12 pt"/>
    <w:basedOn w:val="2"/>
    <w:qFormat/>
    <w:rPr>
      <w:rFonts w:ascii="Times New Roman" w:eastAsia="Times New Roman" w:hAnsi="Times New Roman" w:cs="Times New Roman"/>
      <w:color w:val="000000"/>
      <w:spacing w:val="0"/>
      <w:w w:val="100"/>
      <w:position w:val="0"/>
      <w:sz w:val="24"/>
      <w:szCs w:val="24"/>
      <w:shd w:val="clear" w:color="auto" w:fill="FFFFFF"/>
      <w:lang w:val="ru-RU" w:eastAsia="ru-RU" w:bidi="ru-RU"/>
    </w:rPr>
  </w:style>
  <w:style w:type="character" w:customStyle="1" w:styleId="6">
    <w:name w:val="Основной текст (6)_"/>
    <w:basedOn w:val="a0"/>
    <w:link w:val="60"/>
    <w:qFormat/>
    <w:rPr>
      <w:rFonts w:ascii="Times New Roman" w:eastAsia="Times New Roman" w:hAnsi="Times New Roman" w:cs="Times New Roman"/>
      <w:b/>
      <w:bCs/>
      <w:sz w:val="28"/>
      <w:szCs w:val="28"/>
      <w:shd w:val="clear" w:color="auto" w:fill="FFFFFF"/>
    </w:rPr>
  </w:style>
  <w:style w:type="paragraph" w:customStyle="1" w:styleId="60">
    <w:name w:val="Основной текст (6)"/>
    <w:basedOn w:val="a"/>
    <w:link w:val="6"/>
    <w:qFormat/>
    <w:pPr>
      <w:shd w:val="clear" w:color="auto" w:fill="FFFFFF"/>
      <w:spacing w:before="1740" w:after="120" w:line="0" w:lineRule="atLeast"/>
      <w:ind w:hanging="1660"/>
      <w:jc w:val="center"/>
    </w:pPr>
    <w:rPr>
      <w:rFonts w:ascii="Times New Roman" w:eastAsia="Times New Roman" w:hAnsi="Times New Roman" w:cs="Times New Roman"/>
      <w:b/>
      <w:bCs/>
      <w:color w:val="auto"/>
      <w:sz w:val="28"/>
      <w:szCs w:val="28"/>
      <w:lang w:eastAsia="en-US" w:bidi="ar-SA"/>
    </w:rPr>
  </w:style>
  <w:style w:type="character" w:customStyle="1" w:styleId="314pt">
    <w:name w:val="Основной текст (3) + 14 pt"/>
    <w:basedOn w:val="3"/>
    <w:rPr>
      <w:rFonts w:ascii="Times New Roman" w:eastAsia="Times New Roman" w:hAnsi="Times New Roman" w:cs="Times New Roman"/>
      <w:color w:val="000000"/>
      <w:spacing w:val="0"/>
      <w:w w:val="100"/>
      <w:position w:val="0"/>
      <w:sz w:val="28"/>
      <w:szCs w:val="28"/>
      <w:shd w:val="clear" w:color="auto" w:fill="FFFFFF"/>
      <w:lang w:val="ru-RU" w:eastAsia="ru-RU" w:bidi="ru-RU"/>
    </w:rPr>
  </w:style>
  <w:style w:type="character" w:customStyle="1" w:styleId="7">
    <w:name w:val="Основной текст (7)_"/>
    <w:basedOn w:val="a0"/>
    <w:link w:val="70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paragraph" w:customStyle="1" w:styleId="70">
    <w:name w:val="Основной текст (7)"/>
    <w:basedOn w:val="a"/>
    <w:link w:val="7"/>
    <w:pPr>
      <w:shd w:val="clear" w:color="auto" w:fill="FFFFFF"/>
      <w:spacing w:line="486" w:lineRule="exact"/>
      <w:jc w:val="both"/>
    </w:pPr>
    <w:rPr>
      <w:rFonts w:ascii="Times New Roman" w:eastAsia="Times New Roman" w:hAnsi="Times New Roman" w:cs="Times New Roman"/>
      <w:color w:val="auto"/>
      <w:sz w:val="26"/>
      <w:szCs w:val="26"/>
      <w:lang w:eastAsia="en-US" w:bidi="ar-SA"/>
    </w:rPr>
  </w:style>
  <w:style w:type="character" w:customStyle="1" w:styleId="21">
    <w:name w:val="Колонтитул (2)_"/>
    <w:basedOn w:val="a0"/>
    <w:link w:val="22"/>
    <w:qFormat/>
    <w:rPr>
      <w:sz w:val="15"/>
      <w:szCs w:val="15"/>
      <w:shd w:val="clear" w:color="auto" w:fill="FFFFFF"/>
    </w:rPr>
  </w:style>
  <w:style w:type="paragraph" w:customStyle="1" w:styleId="22">
    <w:name w:val="Колонтитул (2)"/>
    <w:basedOn w:val="a"/>
    <w:link w:val="21"/>
    <w:qFormat/>
    <w:pPr>
      <w:shd w:val="clear" w:color="auto" w:fill="FFFFFF"/>
      <w:spacing w:line="0" w:lineRule="atLeast"/>
    </w:pPr>
    <w:rPr>
      <w:rFonts w:asciiTheme="minorHAnsi" w:eastAsiaTheme="minorHAnsi" w:hAnsiTheme="minorHAnsi" w:cstheme="minorBidi"/>
      <w:color w:val="auto"/>
      <w:sz w:val="15"/>
      <w:szCs w:val="15"/>
      <w:lang w:eastAsia="en-US" w:bidi="ar-SA"/>
    </w:rPr>
  </w:style>
  <w:style w:type="character" w:customStyle="1" w:styleId="4">
    <w:name w:val="Колонтитул (4)_"/>
    <w:basedOn w:val="a0"/>
    <w:link w:val="40"/>
    <w:qFormat/>
    <w:rPr>
      <w:sz w:val="21"/>
      <w:szCs w:val="21"/>
      <w:shd w:val="clear" w:color="auto" w:fill="FFFFFF"/>
    </w:rPr>
  </w:style>
  <w:style w:type="paragraph" w:customStyle="1" w:styleId="40">
    <w:name w:val="Колонтитул (4)"/>
    <w:basedOn w:val="a"/>
    <w:link w:val="4"/>
    <w:qFormat/>
    <w:pPr>
      <w:shd w:val="clear" w:color="auto" w:fill="FFFFFF"/>
      <w:spacing w:line="0" w:lineRule="atLeast"/>
    </w:pPr>
    <w:rPr>
      <w:rFonts w:asciiTheme="minorHAnsi" w:eastAsiaTheme="minorHAnsi" w:hAnsiTheme="minorHAnsi" w:cstheme="minorBidi"/>
      <w:color w:val="auto"/>
      <w:sz w:val="21"/>
      <w:szCs w:val="21"/>
      <w:lang w:eastAsia="en-US" w:bidi="ar-SA"/>
    </w:rPr>
  </w:style>
  <w:style w:type="character" w:customStyle="1" w:styleId="5">
    <w:name w:val="Колонтитул (5)_"/>
    <w:basedOn w:val="a0"/>
    <w:link w:val="50"/>
    <w:qFormat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paragraph" w:customStyle="1" w:styleId="50">
    <w:name w:val="Колонтитул (5)"/>
    <w:basedOn w:val="a"/>
    <w:link w:val="5"/>
    <w:qFormat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color w:val="auto"/>
      <w:sz w:val="28"/>
      <w:szCs w:val="28"/>
      <w:lang w:eastAsia="en-US" w:bidi="ar-SA"/>
    </w:rPr>
  </w:style>
  <w:style w:type="character" w:customStyle="1" w:styleId="213pt">
    <w:name w:val="Основной текст (2) + 13 pt"/>
    <w:basedOn w:val="2"/>
    <w:qFormat/>
    <w:rPr>
      <w:rFonts w:ascii="Times New Roman" w:eastAsia="Times New Roman" w:hAnsi="Times New Roman" w:cs="Times New Roman"/>
      <w:color w:val="000000"/>
      <w:spacing w:val="0"/>
      <w:w w:val="100"/>
      <w:position w:val="0"/>
      <w:sz w:val="26"/>
      <w:szCs w:val="26"/>
      <w:u w:val="none"/>
      <w:shd w:val="clear" w:color="auto" w:fill="FFFFFF"/>
      <w:lang w:val="ru-RU" w:eastAsia="ru-RU" w:bidi="ru-RU"/>
    </w:rPr>
  </w:style>
  <w:style w:type="character" w:customStyle="1" w:styleId="211pt">
    <w:name w:val="Основной текст (2) + 11 pt;Полужирный"/>
    <w:basedOn w:val="2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22"/>
      <w:szCs w:val="22"/>
      <w:u w:val="none"/>
      <w:shd w:val="clear" w:color="auto" w:fill="FFFFFF"/>
      <w:lang w:val="ru-RU" w:eastAsia="ru-RU" w:bidi="ru-RU"/>
    </w:rPr>
  </w:style>
  <w:style w:type="character" w:customStyle="1" w:styleId="ac">
    <w:name w:val="Колонтитул_"/>
    <w:basedOn w:val="a0"/>
    <w:link w:val="ad"/>
    <w:qFormat/>
    <w:rPr>
      <w:rFonts w:ascii="Times New Roman" w:eastAsia="Times New Roman" w:hAnsi="Times New Roman" w:cs="Times New Roman"/>
      <w:b/>
      <w:bCs/>
      <w:sz w:val="28"/>
      <w:szCs w:val="28"/>
      <w:shd w:val="clear" w:color="auto" w:fill="FFFFFF"/>
    </w:rPr>
  </w:style>
  <w:style w:type="paragraph" w:customStyle="1" w:styleId="ad">
    <w:name w:val="Колонтитул"/>
    <w:basedOn w:val="a"/>
    <w:link w:val="ac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b/>
      <w:bCs/>
      <w:color w:val="auto"/>
      <w:sz w:val="28"/>
      <w:szCs w:val="28"/>
      <w:lang w:eastAsia="en-US" w:bidi="ar-SA"/>
    </w:rPr>
  </w:style>
  <w:style w:type="character" w:customStyle="1" w:styleId="23">
    <w:name w:val="Основной текст (2) + Полужирный"/>
    <w:basedOn w:val="2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28"/>
      <w:szCs w:val="28"/>
      <w:u w:val="none"/>
      <w:shd w:val="clear" w:color="auto" w:fill="FFFFFF"/>
      <w:lang w:val="ru-RU" w:eastAsia="ru-RU" w:bidi="ru-RU"/>
    </w:rPr>
  </w:style>
  <w:style w:type="character" w:customStyle="1" w:styleId="210pt">
    <w:name w:val="Основной текст (2) + 10 pt"/>
    <w:basedOn w:val="2"/>
    <w:qFormat/>
    <w:rPr>
      <w:rFonts w:ascii="Times New Roman" w:eastAsia="Times New Roman" w:hAnsi="Times New Roman" w:cs="Times New Roman"/>
      <w:color w:val="000000"/>
      <w:spacing w:val="0"/>
      <w:w w:val="100"/>
      <w:position w:val="0"/>
      <w:sz w:val="20"/>
      <w:szCs w:val="20"/>
      <w:u w:val="none"/>
      <w:shd w:val="clear" w:color="auto" w:fill="FFFFFF"/>
      <w:lang w:val="ru-RU" w:eastAsia="ru-RU" w:bidi="ru-RU"/>
    </w:rPr>
  </w:style>
  <w:style w:type="character" w:customStyle="1" w:styleId="11">
    <w:name w:val="Заголовок №1_"/>
    <w:basedOn w:val="a0"/>
    <w:link w:val="12"/>
    <w:rPr>
      <w:rFonts w:ascii="Times New Roman" w:eastAsia="Times New Roman" w:hAnsi="Times New Roman" w:cs="Times New Roman"/>
      <w:b/>
      <w:bCs/>
      <w:sz w:val="28"/>
      <w:szCs w:val="28"/>
      <w:shd w:val="clear" w:color="auto" w:fill="FFFFFF"/>
    </w:rPr>
  </w:style>
  <w:style w:type="paragraph" w:customStyle="1" w:styleId="12">
    <w:name w:val="Заголовок №1"/>
    <w:basedOn w:val="a"/>
    <w:link w:val="11"/>
    <w:pPr>
      <w:shd w:val="clear" w:color="auto" w:fill="FFFFFF"/>
      <w:spacing w:before="180" w:line="0" w:lineRule="atLeast"/>
      <w:outlineLvl w:val="0"/>
    </w:pPr>
    <w:rPr>
      <w:rFonts w:ascii="Times New Roman" w:eastAsia="Times New Roman" w:hAnsi="Times New Roman" w:cs="Times New Roman"/>
      <w:b/>
      <w:bCs/>
      <w:color w:val="auto"/>
      <w:sz w:val="28"/>
      <w:szCs w:val="28"/>
      <w:lang w:eastAsia="en-US" w:bidi="ar-SA"/>
    </w:rPr>
  </w:style>
  <w:style w:type="character" w:customStyle="1" w:styleId="ae">
    <w:name w:val="Подпись к таблице_"/>
    <w:basedOn w:val="a0"/>
    <w:link w:val="af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paragraph" w:customStyle="1" w:styleId="af">
    <w:name w:val="Подпись к таблице"/>
    <w:basedOn w:val="a"/>
    <w:link w:val="ae"/>
    <w:pPr>
      <w:shd w:val="clear" w:color="auto" w:fill="FFFFFF"/>
      <w:spacing w:line="0" w:lineRule="atLeast"/>
      <w:ind w:hanging="720"/>
    </w:pPr>
    <w:rPr>
      <w:rFonts w:ascii="Times New Roman" w:eastAsia="Times New Roman" w:hAnsi="Times New Roman" w:cs="Times New Roman"/>
      <w:color w:val="auto"/>
      <w:sz w:val="28"/>
      <w:szCs w:val="28"/>
      <w:lang w:eastAsia="en-US" w:bidi="ar-SA"/>
    </w:rPr>
  </w:style>
  <w:style w:type="character" w:customStyle="1" w:styleId="8">
    <w:name w:val="Основной текст (8)_"/>
    <w:basedOn w:val="a0"/>
    <w:link w:val="80"/>
    <w:qFormat/>
    <w:rPr>
      <w:rFonts w:ascii="Times New Roman" w:eastAsia="Times New Roman" w:hAnsi="Times New Roman" w:cs="Times New Roman"/>
      <w:b/>
      <w:bCs/>
      <w:shd w:val="clear" w:color="auto" w:fill="FFFFFF"/>
    </w:rPr>
  </w:style>
  <w:style w:type="paragraph" w:customStyle="1" w:styleId="80">
    <w:name w:val="Основной текст (8)"/>
    <w:basedOn w:val="a"/>
    <w:link w:val="8"/>
    <w:qFormat/>
    <w:pPr>
      <w:shd w:val="clear" w:color="auto" w:fill="FFFFFF"/>
      <w:spacing w:before="480" w:after="720" w:line="0" w:lineRule="atLeast"/>
    </w:pPr>
    <w:rPr>
      <w:rFonts w:ascii="Times New Roman" w:eastAsia="Times New Roman" w:hAnsi="Times New Roman" w:cs="Times New Roman"/>
      <w:b/>
      <w:bCs/>
      <w:color w:val="auto"/>
      <w:sz w:val="22"/>
      <w:szCs w:val="22"/>
      <w:lang w:eastAsia="en-US" w:bidi="ar-SA"/>
    </w:rPr>
  </w:style>
  <w:style w:type="table" w:customStyle="1" w:styleId="24">
    <w:name w:val="Сетка таблицы2"/>
    <w:basedOn w:val="a1"/>
    <w:uiPriority w:val="5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3">
    <w:name w:val="Сетка таблицы1"/>
    <w:basedOn w:val="a1"/>
    <w:uiPriority w:val="59"/>
    <w:qFormat/>
    <w:rPr>
      <w:rFonts w:ascii="Calibri" w:eastAsia="Calibri" w:hAnsi="Calibri" w:cs="Times New Roman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0">
    <w:name w:val="List Paragraph"/>
    <w:basedOn w:val="a"/>
    <w:uiPriority w:val="34"/>
    <w:qFormat/>
    <w:pPr>
      <w:ind w:left="720"/>
      <w:contextualSpacing/>
    </w:pPr>
  </w:style>
  <w:style w:type="character" w:customStyle="1" w:styleId="10">
    <w:name w:val="Заголовок 1 Знак"/>
    <w:basedOn w:val="a0"/>
    <w:link w:val="1"/>
    <w:rPr>
      <w:rFonts w:ascii="Cambria" w:eastAsia="Times New Roman" w:hAnsi="Cambria" w:cs="Times New Roman"/>
      <w:b/>
      <w:bCs/>
      <w:kern w:val="32"/>
      <w:sz w:val="32"/>
      <w:szCs w:val="32"/>
      <w:lang w:eastAsia="ru-RU"/>
    </w:rPr>
  </w:style>
  <w:style w:type="character" w:customStyle="1" w:styleId="a4">
    <w:name w:val="Текст выноски Знак"/>
    <w:basedOn w:val="a0"/>
    <w:link w:val="a3"/>
    <w:uiPriority w:val="99"/>
    <w:semiHidden/>
    <w:qFormat/>
    <w:rPr>
      <w:rFonts w:ascii="Tahoma" w:eastAsia="Arial Unicode MS" w:hAnsi="Tahoma" w:cs="Tahoma"/>
      <w:color w:val="000000"/>
      <w:sz w:val="16"/>
      <w:szCs w:val="16"/>
      <w:lang w:eastAsia="ru-RU" w:bidi="ru-RU"/>
    </w:rPr>
  </w:style>
  <w:style w:type="character" w:customStyle="1" w:styleId="211pt0">
    <w:name w:val="Основной текст (2) + 11 pt"/>
    <w:basedOn w:val="2"/>
    <w:qFormat/>
    <w:rPr>
      <w:rFonts w:ascii="Times New Roman" w:eastAsia="Times New Roman" w:hAnsi="Times New Roman" w:cs="Times New Roman"/>
      <w:color w:val="000000"/>
      <w:spacing w:val="0"/>
      <w:w w:val="100"/>
      <w:position w:val="0"/>
      <w:sz w:val="22"/>
      <w:szCs w:val="22"/>
      <w:u w:val="none"/>
      <w:shd w:val="clear" w:color="auto" w:fill="FFFFFF"/>
      <w:lang w:val="ru-RU" w:eastAsia="ru-RU" w:bidi="ru-RU"/>
    </w:rPr>
  </w:style>
  <w:style w:type="character" w:customStyle="1" w:styleId="211pt1">
    <w:name w:val="Основной текст (2) + 11 pt;Малые прописные"/>
    <w:basedOn w:val="2"/>
    <w:rPr>
      <w:rFonts w:ascii="Times New Roman" w:eastAsia="Times New Roman" w:hAnsi="Times New Roman" w:cs="Times New Roman"/>
      <w:smallCaps/>
      <w:color w:val="000000"/>
      <w:spacing w:val="0"/>
      <w:w w:val="100"/>
      <w:position w:val="0"/>
      <w:sz w:val="22"/>
      <w:szCs w:val="22"/>
      <w:u w:val="none"/>
      <w:shd w:val="clear" w:color="auto" w:fill="FFFFFF"/>
      <w:lang w:val="ru-RU" w:eastAsia="ru-RU" w:bidi="ru-RU"/>
    </w:rPr>
  </w:style>
  <w:style w:type="character" w:customStyle="1" w:styleId="2115pt">
    <w:name w:val="Основной текст (2) + 11;5 pt;Курсив"/>
    <w:basedOn w:val="2"/>
    <w:qFormat/>
    <w:rPr>
      <w:rFonts w:ascii="Times New Roman" w:eastAsia="Times New Roman" w:hAnsi="Times New Roman" w:cs="Times New Roman"/>
      <w:i/>
      <w:iCs/>
      <w:color w:val="000000"/>
      <w:spacing w:val="0"/>
      <w:w w:val="100"/>
      <w:position w:val="0"/>
      <w:sz w:val="23"/>
      <w:szCs w:val="23"/>
      <w:u w:val="none"/>
      <w:shd w:val="clear" w:color="auto" w:fill="FFFFFF"/>
      <w:lang w:val="ru-RU" w:eastAsia="ru-RU" w:bidi="ru-RU"/>
    </w:rPr>
  </w:style>
  <w:style w:type="character" w:customStyle="1" w:styleId="211pt1pt">
    <w:name w:val="Основной текст (2) + 11 pt;Интервал 1 pt"/>
    <w:basedOn w:val="2"/>
    <w:rPr>
      <w:rFonts w:ascii="Times New Roman" w:eastAsia="Times New Roman" w:hAnsi="Times New Roman" w:cs="Times New Roman"/>
      <w:color w:val="000000"/>
      <w:spacing w:val="30"/>
      <w:w w:val="100"/>
      <w:position w:val="0"/>
      <w:sz w:val="22"/>
      <w:szCs w:val="22"/>
      <w:u w:val="none"/>
      <w:shd w:val="clear" w:color="auto" w:fill="FFFFFF"/>
      <w:lang w:val="ru-RU" w:eastAsia="ru-RU" w:bidi="ru-RU"/>
    </w:rPr>
  </w:style>
  <w:style w:type="character" w:customStyle="1" w:styleId="295pt">
    <w:name w:val="Основной текст (2) + 9;5 pt;Полужирный"/>
    <w:basedOn w:val="2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19"/>
      <w:szCs w:val="19"/>
      <w:u w:val="none"/>
      <w:shd w:val="clear" w:color="auto" w:fill="FFFFFF"/>
      <w:lang w:val="ru-RU" w:eastAsia="ru-RU" w:bidi="ru-RU"/>
    </w:rPr>
  </w:style>
  <w:style w:type="character" w:customStyle="1" w:styleId="295pt0">
    <w:name w:val="Основной текст (2) + 9;5 pt;Курсив"/>
    <w:basedOn w:val="2"/>
    <w:rPr>
      <w:rFonts w:ascii="Times New Roman" w:eastAsia="Times New Roman" w:hAnsi="Times New Roman" w:cs="Times New Roman"/>
      <w:i/>
      <w:iCs/>
      <w:color w:val="000000"/>
      <w:spacing w:val="0"/>
      <w:w w:val="100"/>
      <w:position w:val="0"/>
      <w:sz w:val="19"/>
      <w:szCs w:val="19"/>
      <w:u w:val="none"/>
      <w:shd w:val="clear" w:color="auto" w:fill="FFFFFF"/>
      <w:lang w:val="ru-RU" w:eastAsia="ru-RU" w:bidi="ru-RU"/>
    </w:rPr>
  </w:style>
  <w:style w:type="character" w:customStyle="1" w:styleId="a8">
    <w:name w:val="Верхний колонтитул Знак"/>
    <w:basedOn w:val="a0"/>
    <w:link w:val="a7"/>
    <w:uiPriority w:val="99"/>
    <w:rPr>
      <w:rFonts w:ascii="Arial Unicode MS" w:eastAsia="Arial Unicode MS" w:hAnsi="Arial Unicode MS" w:cs="Arial Unicode MS"/>
      <w:color w:val="000000"/>
      <w:sz w:val="24"/>
      <w:szCs w:val="24"/>
      <w:lang w:eastAsia="ru-RU" w:bidi="ru-RU"/>
    </w:rPr>
  </w:style>
  <w:style w:type="character" w:customStyle="1" w:styleId="aa">
    <w:name w:val="Нижний колонтитул Знак"/>
    <w:basedOn w:val="a0"/>
    <w:link w:val="a9"/>
    <w:uiPriority w:val="99"/>
    <w:rPr>
      <w:rFonts w:ascii="Arial Unicode MS" w:eastAsia="Arial Unicode MS" w:hAnsi="Arial Unicode MS" w:cs="Arial Unicode MS"/>
      <w:color w:val="000000"/>
      <w:sz w:val="24"/>
      <w:szCs w:val="24"/>
      <w:lang w:eastAsia="ru-RU" w:bidi="ru-RU"/>
    </w:rPr>
  </w:style>
  <w:style w:type="paragraph" w:styleId="af1">
    <w:name w:val="No Spacing"/>
    <w:uiPriority w:val="1"/>
    <w:qFormat/>
    <w:rPr>
      <w:rFonts w:ascii="Calibri" w:eastAsia="Times New Roman" w:hAnsi="Calibri" w:cs="Times New Roman"/>
      <w:sz w:val="22"/>
      <w:szCs w:val="22"/>
      <w:lang w:eastAsia="en-US"/>
    </w:rPr>
  </w:style>
  <w:style w:type="character" w:customStyle="1" w:styleId="a6">
    <w:name w:val="Текст Знак"/>
    <w:basedOn w:val="a0"/>
    <w:link w:val="a5"/>
    <w:uiPriority w:val="99"/>
    <w:rPr>
      <w:rFonts w:ascii="Courier New" w:eastAsia="Times New Roman" w:hAnsi="Courier New" w:cs="Courier New"/>
      <w:sz w:val="20"/>
      <w:szCs w:val="20"/>
      <w:lang w:val="en-US"/>
    </w:rPr>
  </w:style>
  <w:style w:type="character" w:styleId="af2">
    <w:name w:val="Hyperlink"/>
    <w:basedOn w:val="a0"/>
    <w:uiPriority w:val="99"/>
    <w:unhideWhenUsed/>
    <w:rsid w:val="00D00A6A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numbering" Target="numbering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microsoft.com/office/2007/relationships/stylesWithEffects" Target="stylesWithEffects.xml"/><Relationship Id="rId10" Type="http://schemas.openxmlformats.org/officeDocument/2006/relationships/hyperlink" Target="mailto:rcvr.kursi@mail.ru" TargetMode="External"/><Relationship Id="rId4" Type="http://schemas.openxmlformats.org/officeDocument/2006/relationships/styles" Target="styles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  <customSectPr/>
    <customSectPr/>
    <customSectPr/>
    <customSectPr/>
    <customSectPr/>
  </customSectProp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E4D7EF14-DB43-4836-BBCA-79061BDDFB3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18</Pages>
  <Words>6177</Words>
  <Characters>35210</Characters>
  <Application>Microsoft Office Word</Application>
  <DocSecurity>0</DocSecurity>
  <Lines>293</Lines>
  <Paragraphs>82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41305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Admin</cp:lastModifiedBy>
  <cp:revision>3</cp:revision>
  <cp:lastPrinted>2020-02-06T10:52:00Z</cp:lastPrinted>
  <dcterms:created xsi:type="dcterms:W3CDTF">2025-01-29T12:57:00Z</dcterms:created>
  <dcterms:modified xsi:type="dcterms:W3CDTF">2025-01-29T13:03:00Z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1049-11.2.0.10463</vt:lpwstr>
  </property>
  <property fmtid="{D5CDD505-2E9C-101B-9397-08002B2CF9AE}" pid="3" name="ICV">
    <vt:lpwstr>14BF28858D0A45C4A17B04E0FF7B1E20</vt:lpwstr>
  </property>
</Properties>
</file>